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1E0" w:firstRow="1" w:lastRow="1" w:firstColumn="1" w:lastColumn="1" w:noHBand="0" w:noVBand="0"/>
      </w:tblPr>
      <w:tblGrid>
        <w:gridCol w:w="4798"/>
        <w:gridCol w:w="1162"/>
        <w:gridCol w:w="4246"/>
      </w:tblGrid>
      <w:tr w:rsidR="003234C7" w:rsidRPr="00765BE2" w:rsidTr="00C463AA">
        <w:tc>
          <w:tcPr>
            <w:tcW w:w="4798" w:type="dxa"/>
          </w:tcPr>
          <w:p w:rsidR="003234C7" w:rsidRPr="00765BE2" w:rsidRDefault="003234C7" w:rsidP="00765BE2">
            <w:pPr>
              <w:jc w:val="center"/>
              <w:rPr>
                <w:rFonts w:ascii="Calibri" w:hAnsi="Calibri"/>
                <w:sz w:val="20"/>
                <w:szCs w:val="20"/>
              </w:rPr>
            </w:pPr>
            <w:r w:rsidRPr="00765BE2">
              <w:rPr>
                <w:rFonts w:ascii="Calibri" w:hAnsi="Calibri"/>
                <w:sz w:val="20"/>
                <w:szCs w:val="20"/>
              </w:rPr>
              <w:t>…………………………...........................................</w:t>
            </w:r>
            <w:r w:rsidRPr="00765BE2">
              <w:rPr>
                <w:rFonts w:ascii="Calibri" w:hAnsi="Calibri"/>
                <w:sz w:val="20"/>
              </w:rPr>
              <w:t>.....</w:t>
            </w:r>
            <w:r w:rsidRPr="00765BE2">
              <w:rPr>
                <w:rFonts w:ascii="Calibri" w:hAnsi="Calibri"/>
                <w:sz w:val="20"/>
                <w:szCs w:val="20"/>
              </w:rPr>
              <w:t>...............</w:t>
            </w:r>
          </w:p>
          <w:p w:rsidR="003234C7" w:rsidRPr="00765BE2" w:rsidRDefault="003234C7" w:rsidP="00765BE2">
            <w:pPr>
              <w:jc w:val="center"/>
              <w:rPr>
                <w:rFonts w:ascii="Calibri" w:hAnsi="Calibri"/>
                <w:sz w:val="20"/>
                <w:szCs w:val="20"/>
              </w:rPr>
            </w:pPr>
            <w:r w:rsidRPr="00765BE2">
              <w:rPr>
                <w:rFonts w:ascii="Calibri" w:hAnsi="Calibri"/>
                <w:sz w:val="20"/>
                <w:szCs w:val="20"/>
              </w:rPr>
              <w:t>(nr sprawy)</w:t>
            </w:r>
          </w:p>
          <w:p w:rsidR="003234C7" w:rsidRPr="00765BE2" w:rsidRDefault="00941525" w:rsidP="00765BE2">
            <w:pPr>
              <w:jc w:val="center"/>
              <w:rPr>
                <w:rFonts w:ascii="Calibri" w:hAnsi="Calibri"/>
                <w:sz w:val="20"/>
                <w:szCs w:val="20"/>
              </w:rPr>
            </w:pPr>
            <w:r>
              <w:rPr>
                <w:rFonts w:ascii="Calibri" w:hAnsi="Calibri"/>
                <w:sz w:val="22"/>
                <w:szCs w:val="22"/>
              </w:rPr>
              <w:fldChar w:fldCharType="begin">
                <w:ffData>
                  <w:name w:val="Tekst1"/>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bookmarkStart w:id="0" w:name="_GoBack"/>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bookmarkEnd w:id="0"/>
            <w:r>
              <w:rPr>
                <w:rFonts w:ascii="Calibri" w:hAnsi="Calibri"/>
                <w:sz w:val="22"/>
                <w:szCs w:val="22"/>
              </w:rPr>
              <w:fldChar w:fldCharType="end"/>
            </w:r>
          </w:p>
          <w:p w:rsidR="003234C7" w:rsidRPr="00765BE2" w:rsidRDefault="00941525" w:rsidP="00765BE2">
            <w:pPr>
              <w:jc w:val="center"/>
              <w:rPr>
                <w:rFonts w:ascii="Calibri" w:hAnsi="Calibri"/>
                <w:sz w:val="20"/>
                <w:szCs w:val="20"/>
              </w:rPr>
            </w:pPr>
            <w:r>
              <w:rPr>
                <w:rFonts w:ascii="Calibri" w:hAnsi="Calibri"/>
                <w:sz w:val="22"/>
                <w:szCs w:val="22"/>
              </w:rPr>
              <w:fldChar w:fldCharType="begin">
                <w:ffData>
                  <w:name w:val="Tekst1"/>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765BE2" w:rsidRDefault="003234C7" w:rsidP="00765BE2">
            <w:pPr>
              <w:jc w:val="center"/>
              <w:rPr>
                <w:rFonts w:ascii="Calibri" w:hAnsi="Calibri"/>
                <w:sz w:val="18"/>
                <w:szCs w:val="18"/>
              </w:rPr>
            </w:pPr>
            <w:r w:rsidRPr="00765BE2">
              <w:rPr>
                <w:rFonts w:ascii="Calibri" w:hAnsi="Calibri"/>
                <w:sz w:val="20"/>
                <w:szCs w:val="20"/>
              </w:rPr>
              <w:t xml:space="preserve">(imię, </w:t>
            </w:r>
            <w:r w:rsidRPr="00C463AA">
              <w:rPr>
                <w:rFonts w:ascii="Calibri" w:hAnsi="Calibri"/>
                <w:sz w:val="20"/>
                <w:szCs w:val="20"/>
              </w:rPr>
              <w:t>nazwisko</w:t>
            </w:r>
            <w:r w:rsidR="00C463AA" w:rsidRPr="00C463AA">
              <w:rPr>
                <w:rFonts w:ascii="Calibri" w:hAnsi="Calibri"/>
                <w:sz w:val="20"/>
                <w:szCs w:val="20"/>
              </w:rPr>
              <w:t xml:space="preserve"> - </w:t>
            </w:r>
            <w:r w:rsidRPr="00C463AA">
              <w:rPr>
                <w:rFonts w:ascii="Calibri" w:hAnsi="Calibri"/>
                <w:sz w:val="20"/>
                <w:szCs w:val="20"/>
              </w:rPr>
              <w:t>wnioskodawca)</w:t>
            </w:r>
          </w:p>
          <w:p w:rsidR="003234C7" w:rsidRPr="00765BE2" w:rsidRDefault="00941525" w:rsidP="00765BE2">
            <w:pPr>
              <w:jc w:val="center"/>
              <w:rPr>
                <w:rFonts w:ascii="Calibri" w:hAnsi="Calibri"/>
                <w:sz w:val="20"/>
                <w:szCs w:val="20"/>
              </w:rPr>
            </w:pPr>
            <w:r>
              <w:rPr>
                <w:rFonts w:ascii="Calibri" w:hAnsi="Calibri"/>
                <w:sz w:val="22"/>
                <w:szCs w:val="22"/>
              </w:rPr>
              <w:fldChar w:fldCharType="begin">
                <w:ffData>
                  <w:name w:val="Tekst1"/>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765BE2" w:rsidRDefault="00941525" w:rsidP="00765BE2">
            <w:pPr>
              <w:jc w:val="center"/>
              <w:rPr>
                <w:rFonts w:ascii="Calibri" w:hAnsi="Calibri"/>
                <w:sz w:val="20"/>
                <w:szCs w:val="20"/>
              </w:rPr>
            </w:pPr>
            <w:r>
              <w:rPr>
                <w:rFonts w:ascii="Calibri" w:hAnsi="Calibri"/>
                <w:sz w:val="22"/>
                <w:szCs w:val="22"/>
              </w:rPr>
              <w:fldChar w:fldCharType="begin">
                <w:ffData>
                  <w:name w:val="Tekst1"/>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765BE2" w:rsidRDefault="00941525" w:rsidP="00765BE2">
            <w:pPr>
              <w:jc w:val="center"/>
              <w:rPr>
                <w:rFonts w:ascii="Calibri" w:hAnsi="Calibri"/>
                <w:sz w:val="20"/>
                <w:szCs w:val="20"/>
              </w:rPr>
            </w:pPr>
            <w:r>
              <w:rPr>
                <w:rFonts w:ascii="Calibri" w:hAnsi="Calibri"/>
                <w:sz w:val="22"/>
                <w:szCs w:val="22"/>
              </w:rPr>
              <w:fldChar w:fldCharType="begin">
                <w:ffData>
                  <w:name w:val="Tekst1"/>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765BE2" w:rsidRDefault="003234C7" w:rsidP="00765BE2">
            <w:pPr>
              <w:jc w:val="center"/>
              <w:rPr>
                <w:rFonts w:ascii="Calibri" w:hAnsi="Calibri"/>
                <w:sz w:val="20"/>
                <w:szCs w:val="20"/>
              </w:rPr>
            </w:pPr>
            <w:r w:rsidRPr="00765BE2">
              <w:rPr>
                <w:rFonts w:ascii="Calibri" w:hAnsi="Calibri"/>
                <w:sz w:val="20"/>
                <w:szCs w:val="20"/>
              </w:rPr>
              <w:t>(adres )</w:t>
            </w:r>
          </w:p>
          <w:p w:rsidR="003234C7" w:rsidRPr="00765BE2" w:rsidRDefault="00941525" w:rsidP="00765BE2">
            <w:pPr>
              <w:jc w:val="center"/>
              <w:rPr>
                <w:rFonts w:ascii="Calibri" w:hAnsi="Calibri"/>
                <w:sz w:val="20"/>
                <w:szCs w:val="20"/>
              </w:rPr>
            </w:pPr>
            <w:r>
              <w:rPr>
                <w:rFonts w:ascii="Calibri" w:hAnsi="Calibri"/>
                <w:sz w:val="22"/>
                <w:szCs w:val="22"/>
              </w:rPr>
              <w:fldChar w:fldCharType="begin">
                <w:ffData>
                  <w:name w:val="Tekst1"/>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765BE2" w:rsidRDefault="00941525" w:rsidP="00765BE2">
            <w:pPr>
              <w:jc w:val="center"/>
              <w:rPr>
                <w:rFonts w:ascii="Calibri" w:hAnsi="Calibri"/>
                <w:sz w:val="20"/>
                <w:szCs w:val="20"/>
              </w:rPr>
            </w:pPr>
            <w:r>
              <w:rPr>
                <w:rFonts w:ascii="Calibri" w:hAnsi="Calibri"/>
                <w:sz w:val="22"/>
                <w:szCs w:val="22"/>
              </w:rPr>
              <w:fldChar w:fldCharType="begin">
                <w:ffData>
                  <w:name w:val="Tekst1"/>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765BE2" w:rsidRDefault="003234C7" w:rsidP="00765BE2">
            <w:pPr>
              <w:jc w:val="center"/>
              <w:rPr>
                <w:rFonts w:ascii="Calibri" w:hAnsi="Calibri"/>
                <w:sz w:val="16"/>
                <w:szCs w:val="16"/>
              </w:rPr>
            </w:pPr>
            <w:r w:rsidRPr="00765BE2">
              <w:rPr>
                <w:rFonts w:ascii="Calibri" w:hAnsi="Calibri"/>
                <w:sz w:val="20"/>
                <w:szCs w:val="20"/>
              </w:rPr>
              <w:t>(nr telefonu do kontaktu, e-mail)</w:t>
            </w:r>
          </w:p>
        </w:tc>
        <w:tc>
          <w:tcPr>
            <w:tcW w:w="1162" w:type="dxa"/>
          </w:tcPr>
          <w:p w:rsidR="003234C7" w:rsidRPr="00765BE2" w:rsidRDefault="003234C7">
            <w:pPr>
              <w:rPr>
                <w:rFonts w:ascii="Calibri" w:hAnsi="Calibri"/>
              </w:rPr>
            </w:pPr>
          </w:p>
        </w:tc>
        <w:tc>
          <w:tcPr>
            <w:tcW w:w="4246" w:type="dxa"/>
          </w:tcPr>
          <w:p w:rsidR="003234C7" w:rsidRPr="00765BE2" w:rsidRDefault="003234C7">
            <w:pPr>
              <w:rPr>
                <w:rFonts w:ascii="Calibri" w:hAnsi="Calibri"/>
              </w:rPr>
            </w:pPr>
            <w:r w:rsidRPr="00765BE2">
              <w:rPr>
                <w:rFonts w:ascii="Calibri" w:hAnsi="Calibri"/>
                <w:sz w:val="22"/>
                <w:szCs w:val="22"/>
              </w:rPr>
              <w:t xml:space="preserve">Poznań, dnia </w:t>
            </w:r>
            <w:r w:rsidR="00941525">
              <w:rPr>
                <w:rFonts w:ascii="Calibri" w:hAnsi="Calibri"/>
                <w:sz w:val="22"/>
                <w:szCs w:val="22"/>
              </w:rPr>
              <w:fldChar w:fldCharType="begin">
                <w:ffData>
                  <w:name w:val="Tekst1"/>
                  <w:enabled/>
                  <w:calcOnExit w:val="0"/>
                  <w:textInput>
                    <w:maxLength w:val="50"/>
                  </w:textInput>
                </w:ffData>
              </w:fldChar>
            </w:r>
            <w:bookmarkStart w:id="1" w:name="Tekst1"/>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bookmarkEnd w:id="1"/>
            <w:r w:rsidRPr="00765BE2">
              <w:rPr>
                <w:rFonts w:ascii="Calibri" w:hAnsi="Calibri"/>
                <w:sz w:val="22"/>
                <w:szCs w:val="22"/>
              </w:rPr>
              <w:t xml:space="preserve"> r.</w:t>
            </w:r>
          </w:p>
          <w:p w:rsidR="003234C7" w:rsidRPr="00765BE2" w:rsidRDefault="003234C7">
            <w:pPr>
              <w:rPr>
                <w:rFonts w:ascii="Calibri" w:hAnsi="Calibri"/>
              </w:rPr>
            </w:pPr>
          </w:p>
          <w:p w:rsidR="003234C7" w:rsidRPr="00765BE2" w:rsidRDefault="003234C7">
            <w:pPr>
              <w:rPr>
                <w:rFonts w:ascii="Calibri" w:hAnsi="Calibri"/>
              </w:rPr>
            </w:pPr>
          </w:p>
          <w:p w:rsidR="003234C7" w:rsidRPr="00765BE2" w:rsidRDefault="003234C7">
            <w:pPr>
              <w:rPr>
                <w:rFonts w:ascii="Calibri" w:hAnsi="Calibri"/>
              </w:rPr>
            </w:pPr>
          </w:p>
          <w:p w:rsidR="003234C7" w:rsidRPr="00765BE2" w:rsidRDefault="003234C7">
            <w:pPr>
              <w:rPr>
                <w:rFonts w:ascii="Calibri" w:hAnsi="Calibri"/>
              </w:rPr>
            </w:pPr>
          </w:p>
          <w:p w:rsidR="00323A15" w:rsidRPr="00765BE2" w:rsidRDefault="00323A15">
            <w:pPr>
              <w:rPr>
                <w:rFonts w:ascii="Calibri" w:hAnsi="Calibri"/>
                <w:b/>
              </w:rPr>
            </w:pPr>
          </w:p>
          <w:p w:rsidR="003234C7" w:rsidRPr="00765BE2" w:rsidRDefault="003234C7">
            <w:pPr>
              <w:rPr>
                <w:rFonts w:ascii="Calibri" w:hAnsi="Calibri"/>
                <w:b/>
              </w:rPr>
            </w:pPr>
            <w:r w:rsidRPr="00765BE2">
              <w:rPr>
                <w:rFonts w:ascii="Calibri" w:hAnsi="Calibri"/>
                <w:b/>
                <w:sz w:val="22"/>
                <w:szCs w:val="22"/>
              </w:rPr>
              <w:t>STAROSTA POZNAŃSKI</w:t>
            </w:r>
          </w:p>
          <w:p w:rsidR="003234C7" w:rsidRDefault="003234C7">
            <w:pPr>
              <w:rPr>
                <w:rFonts w:ascii="Calibri" w:hAnsi="Calibri"/>
                <w:b/>
                <w:sz w:val="22"/>
                <w:szCs w:val="22"/>
              </w:rPr>
            </w:pPr>
            <w:r w:rsidRPr="00765BE2">
              <w:rPr>
                <w:rFonts w:ascii="Calibri" w:hAnsi="Calibri"/>
                <w:b/>
                <w:sz w:val="22"/>
                <w:szCs w:val="22"/>
              </w:rPr>
              <w:t>(Powiatowy Konserwator Zabytków)</w:t>
            </w:r>
          </w:p>
          <w:p w:rsidR="00C463AA" w:rsidRPr="00765BE2" w:rsidRDefault="00C463AA" w:rsidP="00C463AA">
            <w:pPr>
              <w:rPr>
                <w:rFonts w:ascii="Calibri" w:hAnsi="Calibri"/>
              </w:rPr>
            </w:pPr>
            <w:r w:rsidRPr="00765BE2">
              <w:rPr>
                <w:rFonts w:ascii="Calibri" w:hAnsi="Calibri"/>
                <w:sz w:val="22"/>
                <w:szCs w:val="22"/>
              </w:rPr>
              <w:t>ul. Słowackiego 8</w:t>
            </w:r>
          </w:p>
          <w:p w:rsidR="00C463AA" w:rsidRPr="00765BE2" w:rsidRDefault="00C463AA" w:rsidP="00C463AA">
            <w:pPr>
              <w:rPr>
                <w:rFonts w:ascii="Calibri" w:hAnsi="Calibri"/>
                <w:b/>
              </w:rPr>
            </w:pPr>
            <w:r w:rsidRPr="00765BE2">
              <w:rPr>
                <w:rFonts w:ascii="Calibri" w:hAnsi="Calibri"/>
                <w:sz w:val="22"/>
                <w:szCs w:val="22"/>
              </w:rPr>
              <w:t>60-823 Poznań</w:t>
            </w:r>
          </w:p>
        </w:tc>
      </w:tr>
    </w:tbl>
    <w:p w:rsidR="003234C7" w:rsidRDefault="003234C7">
      <w:pPr>
        <w:jc w:val="center"/>
        <w:rPr>
          <w:rFonts w:ascii="Calibri" w:hAnsi="Calibri"/>
          <w:b/>
          <w:sz w:val="22"/>
          <w:szCs w:val="22"/>
        </w:rPr>
      </w:pPr>
    </w:p>
    <w:p w:rsidR="00C463AA" w:rsidRDefault="00C463AA">
      <w:pPr>
        <w:jc w:val="center"/>
        <w:rPr>
          <w:rFonts w:ascii="Calibri" w:hAnsi="Calibri"/>
          <w:b/>
          <w:sz w:val="22"/>
          <w:szCs w:val="22"/>
        </w:rPr>
      </w:pPr>
    </w:p>
    <w:p w:rsidR="003234C7" w:rsidRPr="007A0C3D" w:rsidRDefault="003234C7">
      <w:pPr>
        <w:jc w:val="center"/>
        <w:rPr>
          <w:rFonts w:ascii="Calibri" w:hAnsi="Calibri"/>
          <w:b/>
        </w:rPr>
      </w:pPr>
      <w:r w:rsidRPr="007A0C3D">
        <w:rPr>
          <w:rFonts w:ascii="Calibri" w:hAnsi="Calibri"/>
          <w:b/>
        </w:rPr>
        <w:t>WNIOSEK</w:t>
      </w:r>
    </w:p>
    <w:p w:rsidR="008E42FB" w:rsidRPr="007A0C3D" w:rsidRDefault="003234C7" w:rsidP="008E42FB">
      <w:pPr>
        <w:tabs>
          <w:tab w:val="left" w:pos="9180"/>
        </w:tabs>
        <w:adjustRightInd w:val="0"/>
        <w:ind w:right="-108"/>
        <w:jc w:val="center"/>
        <w:rPr>
          <w:rFonts w:ascii="Calibri" w:hAnsi="Calibri"/>
          <w:b/>
        </w:rPr>
      </w:pPr>
      <w:r w:rsidRPr="007A0C3D">
        <w:rPr>
          <w:rFonts w:ascii="Calibri" w:hAnsi="Calibri"/>
          <w:b/>
          <w:bCs/>
        </w:rPr>
        <w:t xml:space="preserve">o wydanie </w:t>
      </w:r>
      <w:r w:rsidRPr="007A0C3D">
        <w:rPr>
          <w:rFonts w:ascii="Calibri" w:hAnsi="Calibri"/>
          <w:b/>
        </w:rPr>
        <w:t>pozwolenia na prowadzenie badań archeologicznych</w:t>
      </w:r>
      <w:r w:rsidR="007F4AAE">
        <w:rPr>
          <w:rStyle w:val="Odwoanieprzypisukocowego"/>
          <w:rFonts w:ascii="Calibri" w:hAnsi="Calibri"/>
          <w:b/>
        </w:rPr>
        <w:endnoteReference w:id="1"/>
      </w:r>
    </w:p>
    <w:p w:rsidR="003234C7" w:rsidRPr="007A0C3D" w:rsidRDefault="008E42FB" w:rsidP="008E42FB">
      <w:pPr>
        <w:tabs>
          <w:tab w:val="left" w:pos="9180"/>
        </w:tabs>
        <w:adjustRightInd w:val="0"/>
        <w:ind w:right="-108"/>
        <w:jc w:val="center"/>
        <w:rPr>
          <w:rFonts w:ascii="Calibri" w:hAnsi="Calibri"/>
          <w:b/>
          <w:sz w:val="22"/>
          <w:szCs w:val="22"/>
        </w:rPr>
      </w:pPr>
      <w:r w:rsidRPr="007A0C3D">
        <w:rPr>
          <w:rFonts w:ascii="Calibri" w:hAnsi="Calibri"/>
          <w:b/>
          <w:sz w:val="22"/>
          <w:szCs w:val="22"/>
        </w:rPr>
        <w:t>w związku z realizacj</w:t>
      </w:r>
      <w:r w:rsidR="007A0C3D" w:rsidRPr="007A0C3D">
        <w:rPr>
          <w:rFonts w:ascii="Calibri" w:hAnsi="Calibri"/>
          <w:b/>
          <w:sz w:val="22"/>
          <w:szCs w:val="22"/>
        </w:rPr>
        <w:t>ą</w:t>
      </w:r>
      <w:r w:rsidRPr="007A0C3D">
        <w:rPr>
          <w:rFonts w:ascii="Calibri" w:hAnsi="Calibri"/>
          <w:b/>
          <w:sz w:val="22"/>
          <w:szCs w:val="22"/>
        </w:rPr>
        <w:t xml:space="preserve"> robót</w:t>
      </w:r>
      <w:r w:rsidR="00A47F4F" w:rsidRPr="007A0C3D">
        <w:rPr>
          <w:rFonts w:ascii="Calibri" w:hAnsi="Calibri"/>
          <w:b/>
          <w:sz w:val="22"/>
          <w:szCs w:val="22"/>
        </w:rPr>
        <w:t xml:space="preserve"> budowanych/robót ziemnych/</w:t>
      </w:r>
      <w:r w:rsidR="003234C7" w:rsidRPr="007A0C3D">
        <w:rPr>
          <w:rFonts w:ascii="Calibri" w:hAnsi="Calibri"/>
          <w:b/>
          <w:sz w:val="22"/>
          <w:szCs w:val="22"/>
        </w:rPr>
        <w:t>inwestycji</w:t>
      </w:r>
    </w:p>
    <w:p w:rsidR="003234C7" w:rsidRPr="00A47F4F" w:rsidRDefault="00941525" w:rsidP="00A47F4F">
      <w:pPr>
        <w:tabs>
          <w:tab w:val="left" w:pos="9180"/>
        </w:tabs>
        <w:adjustRightInd w:val="0"/>
        <w:spacing w:line="360" w:lineRule="auto"/>
        <w:ind w:right="-55"/>
        <w:jc w:val="center"/>
        <w:rPr>
          <w:rFonts w:ascii="Calibri" w:hAnsi="Calibri"/>
          <w:i/>
          <w:sz w:val="22"/>
          <w:szCs w:val="22"/>
        </w:rPr>
      </w:pP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rPr>
        <w:br/>
      </w: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r>
        <w:rPr>
          <w:rFonts w:ascii="Calibri" w:hAnsi="Calibri"/>
          <w:sz w:val="22"/>
          <w:szCs w:val="22"/>
        </w:rPr>
        <w:br/>
      </w: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A47F4F" w:rsidRDefault="007A0C3D">
      <w:pPr>
        <w:spacing w:line="360" w:lineRule="auto"/>
        <w:rPr>
          <w:rFonts w:ascii="Calibri" w:hAnsi="Calibri"/>
          <w:b/>
          <w:sz w:val="22"/>
          <w:szCs w:val="22"/>
        </w:rPr>
      </w:pPr>
      <w:r>
        <w:rPr>
          <w:rFonts w:ascii="Calibri" w:hAnsi="Calibri"/>
          <w:b/>
          <w:sz w:val="22"/>
          <w:szCs w:val="22"/>
        </w:rPr>
        <w:t>1</w:t>
      </w:r>
      <w:r w:rsidR="003234C7" w:rsidRPr="00A47F4F">
        <w:rPr>
          <w:rFonts w:ascii="Calibri" w:hAnsi="Calibri"/>
          <w:b/>
          <w:sz w:val="22"/>
          <w:szCs w:val="22"/>
        </w:rPr>
        <w:t>. Wskazanie miejsca badań archeologicznych:</w:t>
      </w:r>
      <w:r w:rsidR="003234C7" w:rsidRPr="00A47F4F">
        <w:rPr>
          <w:rFonts w:ascii="Calibri" w:hAnsi="Calibri"/>
          <w:b/>
          <w:sz w:val="22"/>
          <w:szCs w:val="22"/>
        </w:rPr>
        <w:tab/>
      </w:r>
      <w:r w:rsidR="003234C7" w:rsidRPr="00A47F4F">
        <w:rPr>
          <w:rFonts w:ascii="Calibri" w:hAnsi="Calibri"/>
          <w:b/>
          <w:sz w:val="22"/>
          <w:szCs w:val="22"/>
        </w:rPr>
        <w:tab/>
      </w:r>
      <w:r w:rsidR="003234C7" w:rsidRPr="00A47F4F">
        <w:rPr>
          <w:rFonts w:ascii="Calibri" w:hAnsi="Calibri"/>
          <w:b/>
          <w:sz w:val="22"/>
          <w:szCs w:val="22"/>
        </w:rPr>
        <w:tab/>
      </w:r>
      <w:r w:rsidR="003234C7" w:rsidRPr="00A47F4F">
        <w:rPr>
          <w:rFonts w:ascii="Calibri" w:hAnsi="Calibri"/>
          <w:b/>
          <w:sz w:val="22"/>
          <w:szCs w:val="22"/>
        </w:rPr>
        <w:tab/>
      </w:r>
      <w:r w:rsidR="003234C7" w:rsidRPr="00A47F4F">
        <w:rPr>
          <w:rFonts w:ascii="Calibri" w:hAnsi="Calibri"/>
          <w:b/>
          <w:sz w:val="22"/>
          <w:szCs w:val="22"/>
        </w:rPr>
        <w:tab/>
      </w:r>
      <w:r w:rsidR="003234C7" w:rsidRPr="00A47F4F">
        <w:rPr>
          <w:rFonts w:ascii="Calibri" w:hAnsi="Calibri"/>
          <w:b/>
          <w:sz w:val="22"/>
          <w:szCs w:val="22"/>
        </w:rPr>
        <w:tab/>
      </w:r>
    </w:p>
    <w:p w:rsidR="003234C7" w:rsidRDefault="003234C7">
      <w:pPr>
        <w:spacing w:line="360" w:lineRule="auto"/>
        <w:rPr>
          <w:rFonts w:ascii="Calibri" w:hAnsi="Calibri"/>
          <w:b/>
          <w:sz w:val="22"/>
          <w:szCs w:val="22"/>
        </w:rPr>
      </w:pPr>
      <w:r>
        <w:rPr>
          <w:rFonts w:ascii="Calibri" w:hAnsi="Calibri"/>
          <w:b/>
          <w:sz w:val="22"/>
          <w:szCs w:val="22"/>
        </w:rPr>
        <w:t>A)</w:t>
      </w:r>
    </w:p>
    <w:p w:rsidR="003234C7" w:rsidRDefault="003234C7">
      <w:pPr>
        <w:spacing w:line="360" w:lineRule="auto"/>
        <w:rPr>
          <w:rFonts w:ascii="Calibri" w:hAnsi="Calibri"/>
          <w:sz w:val="22"/>
          <w:szCs w:val="22"/>
        </w:rPr>
      </w:pPr>
      <w:r>
        <w:rPr>
          <w:rFonts w:ascii="Calibri" w:hAnsi="Calibri"/>
          <w:sz w:val="22"/>
          <w:szCs w:val="22"/>
        </w:rPr>
        <w:t xml:space="preserve">miejscowość </w:t>
      </w:r>
      <w:r w:rsidR="00941525">
        <w:rPr>
          <w:rFonts w:ascii="Calibri" w:hAnsi="Calibri"/>
          <w:sz w:val="22"/>
          <w:szCs w:val="22"/>
        </w:rPr>
        <w:fldChar w:fldCharType="begin">
          <w:ffData>
            <w:name w:val=""/>
            <w:enabled/>
            <w:calcOnExit w:val="0"/>
            <w:textInput>
              <w:maxLength w:val="10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 xml:space="preserve">województwo </w:t>
      </w:r>
      <w:r w:rsidR="00941525">
        <w:rPr>
          <w:rFonts w:ascii="Calibri" w:hAnsi="Calibri"/>
          <w:sz w:val="22"/>
          <w:szCs w:val="22"/>
        </w:rPr>
        <w:fldChar w:fldCharType="begin">
          <w:ffData>
            <w:name w:val=""/>
            <w:enabled/>
            <w:calcOnExit w:val="0"/>
            <w:textInput>
              <w:maxLength w:val="10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powiat</w:t>
      </w:r>
      <w:r w:rsidR="00941525">
        <w:rPr>
          <w:rFonts w:ascii="Calibri" w:hAnsi="Calibri"/>
          <w:sz w:val="22"/>
          <w:szCs w:val="22"/>
        </w:rPr>
        <w:t xml:space="preserve"> </w:t>
      </w:r>
      <w:r w:rsidR="00941525" w:rsidRPr="00941525">
        <w:rPr>
          <w:rFonts w:ascii="Calibri" w:hAnsi="Calibri"/>
          <w:sz w:val="22"/>
          <w:szCs w:val="22"/>
        </w:rPr>
        <w:t xml:space="preserve"> </w:t>
      </w:r>
      <w:r w:rsidR="00941525">
        <w:rPr>
          <w:rFonts w:ascii="Calibri" w:hAnsi="Calibri"/>
          <w:sz w:val="22"/>
          <w:szCs w:val="22"/>
        </w:rPr>
        <w:fldChar w:fldCharType="begin">
          <w:ffData>
            <w:name w:val=""/>
            <w:enabled/>
            <w:calcOnExit w:val="0"/>
            <w:textInput>
              <w:maxLength w:val="10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 xml:space="preserve">gmina </w:t>
      </w:r>
      <w:r w:rsidR="00941525">
        <w:rPr>
          <w:rFonts w:ascii="Calibri" w:hAnsi="Calibri"/>
          <w:sz w:val="22"/>
          <w:szCs w:val="22"/>
        </w:rPr>
        <w:fldChar w:fldCharType="begin">
          <w:ffData>
            <w:name w:val=""/>
            <w:enabled/>
            <w:calcOnExit w:val="0"/>
            <w:textInput>
              <w:maxLength w:val="10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 xml:space="preserve">ulica </w:t>
      </w:r>
      <w:r w:rsidR="00941525">
        <w:rPr>
          <w:rFonts w:ascii="Calibri" w:hAnsi="Calibri"/>
          <w:sz w:val="22"/>
          <w:szCs w:val="22"/>
        </w:rPr>
        <w:fldChar w:fldCharType="begin">
          <w:ffData>
            <w:name w:val=""/>
            <w:enabled/>
            <w:calcOnExit w:val="0"/>
            <w:textInput>
              <w:maxLength w:val="10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 xml:space="preserve">nr działki ewidencyjnej </w:t>
      </w:r>
      <w:r w:rsidR="00941525">
        <w:rPr>
          <w:rFonts w:ascii="Calibri" w:hAnsi="Calibri"/>
          <w:sz w:val="22"/>
          <w:szCs w:val="22"/>
        </w:rPr>
        <w:fldChar w:fldCharType="begin">
          <w:ffData>
            <w:name w:val=""/>
            <w:enabled/>
            <w:calcOnExit w:val="0"/>
            <w:textInput>
              <w:maxLength w:val="10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A47F4F" w:rsidRDefault="00A47F4F" w:rsidP="00A47F4F">
      <w:pPr>
        <w:adjustRightInd w:val="0"/>
        <w:spacing w:line="360" w:lineRule="auto"/>
        <w:rPr>
          <w:rFonts w:ascii="Calibri" w:hAnsi="Calibri"/>
          <w:sz w:val="22"/>
          <w:szCs w:val="22"/>
        </w:rPr>
      </w:pPr>
      <w:r>
        <w:rPr>
          <w:rFonts w:ascii="Calibri" w:hAnsi="Calibri"/>
          <w:sz w:val="22"/>
          <w:szCs w:val="22"/>
        </w:rPr>
        <w:t xml:space="preserve">współrzędne geodezyjne lub geograficzne z dokładnością do jednej setnej sekundy, dla punktów załamań obszaru badań: </w:t>
      </w:r>
    </w:p>
    <w:p w:rsidR="00924592" w:rsidRPr="00924592" w:rsidRDefault="00924592" w:rsidP="00924592">
      <w:pPr>
        <w:tabs>
          <w:tab w:val="left" w:leader="dot" w:pos="4536"/>
          <w:tab w:val="left" w:leader="dot" w:pos="6804"/>
        </w:tabs>
        <w:rPr>
          <w:rFonts w:asciiTheme="minorHAnsi" w:hAnsiTheme="minorHAnsi" w:cstheme="minorHAnsi"/>
          <w:sz w:val="22"/>
          <w:szCs w:val="22"/>
          <w:lang w:val="en-US"/>
        </w:rPr>
      </w:pPr>
      <w:r w:rsidRPr="00924592">
        <w:rPr>
          <w:rFonts w:asciiTheme="minorHAnsi" w:hAnsiTheme="minorHAnsi" w:cstheme="minorHAnsi"/>
          <w:sz w:val="22"/>
          <w:szCs w:val="22"/>
          <w:lang w:val="en-US" w:eastAsia="ar-SA"/>
        </w:rPr>
        <w:t>1. x-</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r w:rsidRPr="00924592">
        <w:rPr>
          <w:rFonts w:asciiTheme="minorHAnsi" w:hAnsiTheme="minorHAnsi" w:cstheme="minorHAnsi"/>
          <w:sz w:val="22"/>
          <w:szCs w:val="22"/>
          <w:lang w:val="en-US" w:eastAsia="ar-SA"/>
        </w:rPr>
        <w:t xml:space="preserve"> y-</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924592" w:rsidRPr="00924592" w:rsidRDefault="00924592" w:rsidP="00924592">
      <w:pPr>
        <w:tabs>
          <w:tab w:val="left" w:leader="dot" w:pos="4536"/>
          <w:tab w:val="left" w:leader="dot" w:pos="6804"/>
        </w:tabs>
        <w:rPr>
          <w:rFonts w:asciiTheme="minorHAnsi" w:hAnsiTheme="minorHAnsi" w:cstheme="minorHAnsi"/>
          <w:sz w:val="22"/>
          <w:szCs w:val="22"/>
          <w:lang w:val="en-US"/>
        </w:rPr>
      </w:pPr>
      <w:r w:rsidRPr="00924592">
        <w:rPr>
          <w:rFonts w:asciiTheme="minorHAnsi" w:hAnsiTheme="minorHAnsi" w:cstheme="minorHAnsi"/>
          <w:sz w:val="22"/>
          <w:szCs w:val="22"/>
          <w:lang w:val="en-US" w:eastAsia="ar-SA"/>
        </w:rPr>
        <w:t>2. x-</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r w:rsidRPr="00924592">
        <w:rPr>
          <w:rFonts w:asciiTheme="minorHAnsi" w:hAnsiTheme="minorHAnsi" w:cstheme="minorHAnsi"/>
          <w:sz w:val="22"/>
          <w:szCs w:val="22"/>
          <w:lang w:val="en-US" w:eastAsia="ar-SA"/>
        </w:rPr>
        <w:t xml:space="preserve"> y-</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924592" w:rsidRPr="00924592" w:rsidRDefault="00924592" w:rsidP="00924592">
      <w:pPr>
        <w:tabs>
          <w:tab w:val="left" w:leader="dot" w:pos="4536"/>
          <w:tab w:val="left" w:leader="dot" w:pos="6804"/>
        </w:tabs>
        <w:rPr>
          <w:rFonts w:asciiTheme="minorHAnsi" w:hAnsiTheme="minorHAnsi" w:cstheme="minorHAnsi"/>
          <w:sz w:val="22"/>
          <w:szCs w:val="22"/>
          <w:lang w:val="en-US"/>
        </w:rPr>
      </w:pPr>
      <w:r w:rsidRPr="00924592">
        <w:rPr>
          <w:rFonts w:asciiTheme="minorHAnsi" w:hAnsiTheme="minorHAnsi" w:cstheme="minorHAnsi"/>
          <w:sz w:val="22"/>
          <w:szCs w:val="22"/>
          <w:lang w:val="en-US" w:eastAsia="ar-SA"/>
        </w:rPr>
        <w:t>3. x-</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r w:rsidRPr="00924592">
        <w:rPr>
          <w:rFonts w:asciiTheme="minorHAnsi" w:hAnsiTheme="minorHAnsi" w:cstheme="minorHAnsi"/>
          <w:sz w:val="22"/>
          <w:szCs w:val="22"/>
          <w:lang w:val="en-US" w:eastAsia="ar-SA"/>
        </w:rPr>
        <w:t xml:space="preserve"> y-</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924592" w:rsidRPr="00924592" w:rsidRDefault="00924592" w:rsidP="00924592">
      <w:pPr>
        <w:tabs>
          <w:tab w:val="left" w:leader="dot" w:pos="4536"/>
          <w:tab w:val="left" w:leader="dot" w:pos="6804"/>
        </w:tabs>
        <w:rPr>
          <w:rFonts w:asciiTheme="minorHAnsi" w:hAnsiTheme="minorHAnsi" w:cstheme="minorHAnsi"/>
          <w:sz w:val="22"/>
          <w:szCs w:val="22"/>
          <w:lang w:val="en-US"/>
        </w:rPr>
      </w:pPr>
      <w:r w:rsidRPr="00924592">
        <w:rPr>
          <w:rFonts w:asciiTheme="minorHAnsi" w:hAnsiTheme="minorHAnsi" w:cstheme="minorHAnsi"/>
          <w:sz w:val="22"/>
          <w:szCs w:val="22"/>
          <w:lang w:val="en-US" w:eastAsia="ar-SA"/>
        </w:rPr>
        <w:t>4. x-</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r w:rsidRPr="00924592">
        <w:rPr>
          <w:rFonts w:asciiTheme="minorHAnsi" w:hAnsiTheme="minorHAnsi" w:cstheme="minorHAnsi"/>
          <w:sz w:val="22"/>
          <w:szCs w:val="22"/>
          <w:lang w:val="en-US" w:eastAsia="ar-SA"/>
        </w:rPr>
        <w:t xml:space="preserve"> y-</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Pr="00097189" w:rsidRDefault="00924592" w:rsidP="00097189">
      <w:pPr>
        <w:tabs>
          <w:tab w:val="left" w:leader="dot" w:pos="4536"/>
          <w:tab w:val="left" w:leader="dot" w:pos="6804"/>
        </w:tabs>
        <w:rPr>
          <w:rFonts w:asciiTheme="minorHAnsi" w:hAnsiTheme="minorHAnsi" w:cstheme="minorHAnsi"/>
          <w:sz w:val="22"/>
          <w:szCs w:val="22"/>
          <w:lang w:val="en-US"/>
        </w:rPr>
      </w:pPr>
      <w:r w:rsidRPr="00924592">
        <w:rPr>
          <w:rFonts w:asciiTheme="minorHAnsi" w:hAnsiTheme="minorHAnsi" w:cstheme="minorHAnsi"/>
          <w:sz w:val="22"/>
          <w:szCs w:val="22"/>
          <w:lang w:val="en-US" w:eastAsia="ar-SA"/>
        </w:rPr>
        <w:t>5. x-</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r w:rsidRPr="00924592">
        <w:rPr>
          <w:rFonts w:asciiTheme="minorHAnsi" w:hAnsiTheme="minorHAnsi" w:cstheme="minorHAnsi"/>
          <w:sz w:val="22"/>
          <w:szCs w:val="22"/>
          <w:lang w:val="en-US" w:eastAsia="ar-SA"/>
        </w:rPr>
        <w:t xml:space="preserve"> y-</w:t>
      </w:r>
      <w:r w:rsidR="00941525">
        <w:rPr>
          <w:rFonts w:ascii="Calibri" w:hAnsi="Calibri"/>
          <w:sz w:val="22"/>
          <w:szCs w:val="22"/>
        </w:rPr>
        <w:fldChar w:fldCharType="begin">
          <w:ffData>
            <w:name w:val=""/>
            <w:enabled/>
            <w:calcOnExit w:val="0"/>
            <w:textInput>
              <w:maxLength w:val="4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i/>
          <w:sz w:val="22"/>
          <w:szCs w:val="22"/>
        </w:rPr>
      </w:pPr>
      <w:r>
        <w:rPr>
          <w:rFonts w:ascii="Calibri" w:hAnsi="Calibri"/>
          <w:b/>
          <w:sz w:val="22"/>
          <w:szCs w:val="22"/>
        </w:rPr>
        <w:t xml:space="preserve">B) </w:t>
      </w:r>
      <w:r>
        <w:rPr>
          <w:rFonts w:ascii="Calibri" w:hAnsi="Calibri"/>
          <w:sz w:val="22"/>
          <w:szCs w:val="22"/>
        </w:rPr>
        <w:t>(d</w:t>
      </w:r>
      <w:r>
        <w:rPr>
          <w:rFonts w:ascii="Calibri" w:hAnsi="Calibri"/>
          <w:i/>
          <w:sz w:val="22"/>
          <w:szCs w:val="22"/>
        </w:rPr>
        <w:t>otyczy stanowisk zlokalizowanych w obrębie Lasów Państwowych)</w:t>
      </w:r>
    </w:p>
    <w:p w:rsidR="003234C7" w:rsidRDefault="003234C7">
      <w:pPr>
        <w:spacing w:line="360" w:lineRule="auto"/>
        <w:rPr>
          <w:rFonts w:ascii="Calibri" w:hAnsi="Calibri"/>
          <w:sz w:val="22"/>
          <w:szCs w:val="22"/>
        </w:rPr>
      </w:pPr>
      <w:r>
        <w:rPr>
          <w:rFonts w:ascii="Calibri" w:hAnsi="Calibri"/>
          <w:sz w:val="22"/>
          <w:szCs w:val="22"/>
        </w:rPr>
        <w:t xml:space="preserve">nadleśnictwo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leśnictwo</w:t>
      </w:r>
      <w:r w:rsidR="00941525">
        <w:rPr>
          <w:rFonts w:ascii="Calibri" w:hAnsi="Calibri"/>
          <w:sz w:val="22"/>
          <w:szCs w:val="22"/>
        </w:rPr>
        <w:t xml:space="preserve">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kwadrat</w:t>
      </w:r>
      <w:r w:rsidR="00941525">
        <w:rPr>
          <w:rFonts w:ascii="Calibri" w:hAnsi="Calibri"/>
          <w:sz w:val="22"/>
          <w:szCs w:val="22"/>
        </w:rPr>
        <w:t xml:space="preserve">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 xml:space="preserve">oddział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b/>
          <w:sz w:val="22"/>
          <w:szCs w:val="22"/>
        </w:rPr>
      </w:pPr>
      <w:r>
        <w:rPr>
          <w:rFonts w:ascii="Calibri" w:hAnsi="Calibri"/>
          <w:b/>
          <w:sz w:val="22"/>
          <w:szCs w:val="22"/>
        </w:rPr>
        <w:t>C)</w:t>
      </w:r>
    </w:p>
    <w:p w:rsidR="003234C7" w:rsidRDefault="003234C7">
      <w:pPr>
        <w:spacing w:line="360" w:lineRule="auto"/>
        <w:rPr>
          <w:rFonts w:ascii="Calibri" w:hAnsi="Calibri"/>
          <w:sz w:val="22"/>
          <w:szCs w:val="22"/>
        </w:rPr>
      </w:pPr>
      <w:r>
        <w:rPr>
          <w:rFonts w:ascii="Calibri" w:hAnsi="Calibri"/>
          <w:sz w:val="22"/>
          <w:szCs w:val="22"/>
        </w:rPr>
        <w:t xml:space="preserve">Nr obszaru AZP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3234C7" w:rsidRDefault="003234C7">
      <w:pPr>
        <w:spacing w:line="360" w:lineRule="auto"/>
        <w:rPr>
          <w:rFonts w:ascii="Calibri" w:hAnsi="Calibri"/>
          <w:sz w:val="22"/>
          <w:szCs w:val="22"/>
        </w:rPr>
      </w:pPr>
      <w:r>
        <w:rPr>
          <w:rFonts w:ascii="Calibri" w:hAnsi="Calibri"/>
          <w:sz w:val="22"/>
          <w:szCs w:val="22"/>
        </w:rPr>
        <w:t xml:space="preserve">Nr stanowiska na obszarze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A47F4F" w:rsidRDefault="003234C7">
      <w:pPr>
        <w:spacing w:line="360" w:lineRule="auto"/>
        <w:rPr>
          <w:rFonts w:ascii="Calibri" w:hAnsi="Calibri"/>
          <w:sz w:val="22"/>
          <w:szCs w:val="22"/>
        </w:rPr>
      </w:pPr>
      <w:r>
        <w:rPr>
          <w:rFonts w:ascii="Calibri" w:hAnsi="Calibri"/>
          <w:sz w:val="22"/>
          <w:szCs w:val="22"/>
        </w:rPr>
        <w:t xml:space="preserve">Nr stanowiska w miejscowości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924592" w:rsidRDefault="00924592" w:rsidP="00924592">
      <w:pPr>
        <w:tabs>
          <w:tab w:val="left" w:leader="dot" w:pos="9072"/>
        </w:tabs>
        <w:spacing w:line="360" w:lineRule="auto"/>
        <w:rPr>
          <w:lang w:eastAsia="ar-SA"/>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115376</wp:posOffset>
                </wp:positionV>
                <wp:extent cx="6417697" cy="7951"/>
                <wp:effectExtent l="19050" t="19050" r="40640" b="3048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697" cy="7951"/>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BA9DD" id="Łącznik prosty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1pt" to="505.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" strokeweight=".53mm">
                <v:stroke joinstyle="miter" endcap="square"/>
                <w10:wrap anchorx="margin"/>
              </v:line>
            </w:pict>
          </mc:Fallback>
        </mc:AlternateContent>
      </w:r>
    </w:p>
    <w:p w:rsidR="00C42A8F" w:rsidRDefault="007A0C3D">
      <w:pPr>
        <w:spacing w:line="360" w:lineRule="auto"/>
        <w:rPr>
          <w:rFonts w:ascii="Calibri" w:hAnsi="Calibri"/>
          <w:b/>
          <w:sz w:val="22"/>
          <w:szCs w:val="22"/>
        </w:rPr>
      </w:pPr>
      <w:r>
        <w:rPr>
          <w:rFonts w:ascii="Calibri" w:hAnsi="Calibri"/>
          <w:b/>
          <w:sz w:val="22"/>
          <w:szCs w:val="22"/>
        </w:rPr>
        <w:t>2</w:t>
      </w:r>
      <w:r w:rsidR="00C42A8F">
        <w:rPr>
          <w:rFonts w:ascii="Calibri" w:hAnsi="Calibri"/>
          <w:b/>
          <w:sz w:val="22"/>
          <w:szCs w:val="22"/>
        </w:rPr>
        <w:t>.</w:t>
      </w:r>
      <w:r w:rsidR="00C42A8F" w:rsidRPr="00C42A8F">
        <w:rPr>
          <w:rFonts w:ascii="Calibri" w:hAnsi="Calibri"/>
          <w:b/>
          <w:sz w:val="22"/>
          <w:szCs w:val="22"/>
        </w:rPr>
        <w:t xml:space="preserve"> </w:t>
      </w:r>
      <w:r w:rsidR="00C42A8F" w:rsidRPr="00A47F4F">
        <w:rPr>
          <w:rFonts w:ascii="Calibri" w:hAnsi="Calibri"/>
          <w:b/>
          <w:sz w:val="22"/>
          <w:szCs w:val="22"/>
        </w:rPr>
        <w:t>Uzasadnienie wniosku</w:t>
      </w:r>
    </w:p>
    <w:p w:rsidR="00941525" w:rsidRDefault="00941525" w:rsidP="00C42A8F">
      <w:pPr>
        <w:tabs>
          <w:tab w:val="left" w:pos="9180"/>
        </w:tabs>
        <w:adjustRightInd w:val="0"/>
        <w:spacing w:line="360" w:lineRule="auto"/>
        <w:ind w:right="-55"/>
        <w:jc w:val="center"/>
        <w:rPr>
          <w:rFonts w:ascii="Calibri" w:hAnsi="Calibri"/>
          <w:sz w:val="22"/>
          <w:szCs w:val="22"/>
        </w:rPr>
      </w:pP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941525" w:rsidRDefault="00941525" w:rsidP="00C42A8F">
      <w:pPr>
        <w:tabs>
          <w:tab w:val="left" w:pos="9180"/>
        </w:tabs>
        <w:adjustRightInd w:val="0"/>
        <w:spacing w:line="360" w:lineRule="auto"/>
        <w:ind w:right="-55"/>
        <w:jc w:val="center"/>
        <w:rPr>
          <w:rFonts w:ascii="Calibri" w:hAnsi="Calibri"/>
          <w:sz w:val="22"/>
          <w:szCs w:val="22"/>
        </w:rPr>
      </w:pP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C42A8F" w:rsidRPr="00A47F4F" w:rsidRDefault="00941525" w:rsidP="00C42A8F">
      <w:pPr>
        <w:tabs>
          <w:tab w:val="left" w:pos="9180"/>
        </w:tabs>
        <w:adjustRightInd w:val="0"/>
        <w:spacing w:line="360" w:lineRule="auto"/>
        <w:ind w:right="-55"/>
        <w:jc w:val="center"/>
        <w:rPr>
          <w:rFonts w:ascii="Calibri" w:hAnsi="Calibri"/>
          <w:i/>
          <w:sz w:val="22"/>
          <w:szCs w:val="22"/>
        </w:rPr>
      </w:pP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C42A8F" w:rsidRDefault="00941525">
      <w:pPr>
        <w:spacing w:line="360" w:lineRule="auto"/>
        <w:rPr>
          <w:rFonts w:ascii="Calibri" w:hAnsi="Calibri"/>
          <w:b/>
          <w:sz w:val="22"/>
          <w:szCs w:val="22"/>
        </w:rPr>
      </w:pP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C42A8F" w:rsidRDefault="00C42A8F">
      <w:pPr>
        <w:spacing w:line="360" w:lineRule="auto"/>
        <w:rPr>
          <w:rFonts w:asciiTheme="minorHAnsi" w:hAnsiTheme="minorHAnsi" w:cstheme="minorHAnsi"/>
          <w:sz w:val="22"/>
          <w:szCs w:val="22"/>
          <w:lang w:eastAsia="ar-SA"/>
        </w:rPr>
      </w:pPr>
      <w:r w:rsidRPr="00C42A8F">
        <w:rPr>
          <w:rFonts w:asciiTheme="minorHAnsi" w:hAnsiTheme="minorHAnsi" w:cstheme="minorHAnsi"/>
          <w:sz w:val="22"/>
          <w:szCs w:val="22"/>
          <w:lang w:eastAsia="ar-SA"/>
        </w:rPr>
        <w:t>do wypełnienia  opcjonalnie:</w:t>
      </w:r>
    </w:p>
    <w:p w:rsidR="00C42A8F" w:rsidRPr="000361F8" w:rsidRDefault="00C42A8F" w:rsidP="00C42A8F">
      <w:pPr>
        <w:suppressAutoHyphens/>
        <w:ind w:left="360"/>
        <w:jc w:val="both"/>
        <w:rPr>
          <w:rFonts w:ascii="Calibri" w:hAnsi="Calibri"/>
          <w:sz w:val="22"/>
          <w:szCs w:val="22"/>
        </w:rPr>
      </w:pPr>
      <w:r w:rsidRPr="000361F8">
        <w:rPr>
          <w:rFonts w:ascii="Calibri" w:hAnsi="Calibri"/>
          <w:sz w:val="22"/>
          <w:szCs w:val="22"/>
        </w:rPr>
        <w:tab/>
        <w:t xml:space="preserve">Obowiązek prowadzenia badań archeologicznych wynika z następującej formy ochrony zabytków: </w:t>
      </w:r>
    </w:p>
    <w:p w:rsidR="00C42A8F" w:rsidRPr="000361F8" w:rsidRDefault="00C42A8F" w:rsidP="00C42A8F">
      <w:pPr>
        <w:suppressAutoHyphens/>
        <w:ind w:left="360"/>
        <w:jc w:val="both"/>
        <w:rPr>
          <w:rFonts w:ascii="Calibri" w:hAnsi="Calibri"/>
          <w:sz w:val="22"/>
          <w:szCs w:val="22"/>
        </w:rPr>
      </w:pPr>
    </w:p>
    <w:p w:rsidR="00C42A8F" w:rsidRPr="000361F8" w:rsidRDefault="00C42A8F" w:rsidP="00C42A8F">
      <w:pPr>
        <w:numPr>
          <w:ilvl w:val="0"/>
          <w:numId w:val="2"/>
        </w:numPr>
        <w:spacing w:line="360" w:lineRule="auto"/>
        <w:rPr>
          <w:rFonts w:ascii="Calibri" w:hAnsi="Calibri"/>
          <w:sz w:val="22"/>
          <w:szCs w:val="22"/>
        </w:rPr>
      </w:pPr>
      <w:r w:rsidRPr="000361F8">
        <w:rPr>
          <w:rFonts w:ascii="Calibri" w:hAnsi="Calibri"/>
          <w:sz w:val="22"/>
          <w:szCs w:val="22"/>
        </w:rPr>
        <w:t xml:space="preserve">wpis do rejestru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r w:rsidR="00385AD7">
        <w:rPr>
          <w:rFonts w:ascii="Calibri" w:hAnsi="Calibri"/>
          <w:sz w:val="22"/>
          <w:szCs w:val="22"/>
        </w:rPr>
        <w:t xml:space="preserve"> </w:t>
      </w:r>
      <w:r w:rsidRPr="000361F8">
        <w:rPr>
          <w:rFonts w:ascii="Calibri" w:hAnsi="Calibri"/>
          <w:sz w:val="22"/>
          <w:szCs w:val="22"/>
        </w:rPr>
        <w:t>nr rejestru</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C42A8F" w:rsidRPr="000361F8" w:rsidRDefault="00941525" w:rsidP="00C42A8F">
      <w:pPr>
        <w:spacing w:line="360" w:lineRule="auto"/>
        <w:ind w:left="360"/>
        <w:rPr>
          <w:rFonts w:ascii="Calibri" w:hAnsi="Calibri"/>
          <w:sz w:val="22"/>
          <w:szCs w:val="22"/>
        </w:rPr>
      </w:pPr>
      <w:r>
        <w:rPr>
          <w:rFonts w:ascii="Calibri" w:hAnsi="Calibri"/>
          <w:sz w:val="22"/>
          <w:szCs w:val="22"/>
        </w:rPr>
        <w:fldChar w:fldCharType="begin">
          <w:ffData>
            <w:name w:val=""/>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C42A8F" w:rsidRPr="000361F8" w:rsidRDefault="00C42A8F" w:rsidP="00C42A8F">
      <w:pPr>
        <w:numPr>
          <w:ilvl w:val="0"/>
          <w:numId w:val="2"/>
        </w:numPr>
        <w:spacing w:line="360" w:lineRule="auto"/>
        <w:rPr>
          <w:rFonts w:ascii="Calibri" w:hAnsi="Calibri" w:cs="TimesNewRomanPSMT"/>
          <w:sz w:val="22"/>
          <w:szCs w:val="22"/>
        </w:rPr>
      </w:pPr>
      <w:r w:rsidRPr="000361F8">
        <w:rPr>
          <w:rFonts w:ascii="Calibri" w:hAnsi="Calibri"/>
          <w:sz w:val="22"/>
          <w:szCs w:val="22"/>
        </w:rPr>
        <w:t>plan zagospodarow</w:t>
      </w:r>
      <w:r w:rsidR="00941525">
        <w:rPr>
          <w:rFonts w:ascii="Calibri" w:hAnsi="Calibri"/>
          <w:sz w:val="22"/>
          <w:szCs w:val="22"/>
        </w:rPr>
        <w:t>ania przestrzennego: Uchwała nr</w:t>
      </w:r>
      <w:r w:rsidR="00941525" w:rsidRPr="00941525">
        <w:rPr>
          <w:rFonts w:ascii="Calibri" w:hAnsi="Calibri"/>
          <w:sz w:val="22"/>
          <w:szCs w:val="22"/>
        </w:rPr>
        <w:t xml:space="preserve"> </w:t>
      </w:r>
      <w:r w:rsidR="00941525">
        <w:rPr>
          <w:rFonts w:ascii="Calibri" w:hAnsi="Calibri"/>
          <w:sz w:val="22"/>
          <w:szCs w:val="22"/>
        </w:rPr>
        <w:fldChar w:fldCharType="begin">
          <w:ffData>
            <w:name w:val=""/>
            <w:enabled/>
            <w:calcOnExit w:val="0"/>
            <w:textInput>
              <w:maxLength w:val="50"/>
            </w:textInput>
          </w:ffData>
        </w:fldChar>
      </w:r>
      <w:r w:rsidR="00941525">
        <w:rPr>
          <w:rFonts w:ascii="Calibri" w:hAnsi="Calibri"/>
          <w:sz w:val="22"/>
          <w:szCs w:val="22"/>
        </w:rPr>
        <w:instrText xml:space="preserve"> FORMTEXT </w:instrText>
      </w:r>
      <w:r w:rsidR="00941525">
        <w:rPr>
          <w:rFonts w:ascii="Calibri" w:hAnsi="Calibri"/>
          <w:sz w:val="22"/>
          <w:szCs w:val="22"/>
        </w:rPr>
      </w:r>
      <w:r w:rsidR="00941525">
        <w:rPr>
          <w:rFonts w:ascii="Calibri" w:hAnsi="Calibri"/>
          <w:sz w:val="22"/>
          <w:szCs w:val="22"/>
        </w:rPr>
        <w:fldChar w:fldCharType="separate"/>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noProof/>
          <w:sz w:val="22"/>
          <w:szCs w:val="22"/>
        </w:rPr>
        <w:t> </w:t>
      </w:r>
      <w:r w:rsidR="00941525">
        <w:rPr>
          <w:rFonts w:ascii="Calibri" w:hAnsi="Calibri"/>
          <w:sz w:val="22"/>
          <w:szCs w:val="22"/>
        </w:rPr>
        <w:fldChar w:fldCharType="end"/>
      </w:r>
    </w:p>
    <w:p w:rsidR="00C42A8F" w:rsidRPr="000361F8" w:rsidRDefault="00385AD7" w:rsidP="00C42A8F">
      <w:pPr>
        <w:spacing w:line="360" w:lineRule="auto"/>
        <w:ind w:left="360"/>
        <w:rPr>
          <w:rFonts w:ascii="Calibri" w:hAnsi="Calibri"/>
          <w:sz w:val="22"/>
          <w:szCs w:val="22"/>
        </w:rPr>
      </w:pPr>
      <w:r>
        <w:rPr>
          <w:rFonts w:ascii="Calibri" w:hAnsi="Calibri"/>
          <w:sz w:val="22"/>
          <w:szCs w:val="22"/>
        </w:rPr>
        <w:fldChar w:fldCharType="begin">
          <w:ffData>
            <w:name w:val=""/>
            <w:enabled/>
            <w:calcOnExit w:val="0"/>
            <w:textInput>
              <w:maxLength w:val="10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C42A8F" w:rsidRPr="000361F8" w:rsidRDefault="00C42A8F" w:rsidP="00C42A8F">
      <w:pPr>
        <w:numPr>
          <w:ilvl w:val="0"/>
          <w:numId w:val="2"/>
        </w:numPr>
        <w:spacing w:line="360" w:lineRule="auto"/>
        <w:rPr>
          <w:rFonts w:ascii="Calibri" w:hAnsi="Calibri"/>
          <w:sz w:val="22"/>
          <w:szCs w:val="22"/>
        </w:rPr>
      </w:pPr>
      <w:r w:rsidRPr="000361F8">
        <w:rPr>
          <w:rFonts w:ascii="Calibri" w:hAnsi="Calibri"/>
          <w:sz w:val="22"/>
          <w:szCs w:val="22"/>
        </w:rPr>
        <w:t>d</w:t>
      </w:r>
      <w:r w:rsidRPr="000361F8">
        <w:rPr>
          <w:rFonts w:ascii="Calibri" w:hAnsi="Calibri" w:cs="TimesNewRomanPSMT"/>
          <w:sz w:val="22"/>
          <w:szCs w:val="22"/>
        </w:rPr>
        <w:t>ecyzja  o ustaleniu lokalizacji inwestycji celu publicznego nr</w:t>
      </w:r>
      <w:r w:rsidR="00385AD7">
        <w:rPr>
          <w:rFonts w:ascii="Calibri" w:hAnsi="Calibri" w:cs="TimesNewRomanPSMT"/>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spacing w:line="360" w:lineRule="auto"/>
        <w:ind w:left="360"/>
        <w:rPr>
          <w:rFonts w:ascii="Calibri" w:hAnsi="Calibri" w:cs="TimesNewRomanPSMT"/>
          <w:sz w:val="22"/>
          <w:szCs w:val="22"/>
        </w:rPr>
      </w:pPr>
      <w:r w:rsidRPr="000361F8">
        <w:rPr>
          <w:rFonts w:ascii="Calibri" w:hAnsi="Calibri" w:cs="TimesNewRomanPSMT"/>
          <w:sz w:val="22"/>
          <w:szCs w:val="22"/>
        </w:rPr>
        <w:t xml:space="preserve">wydana przez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r w:rsidRPr="000361F8">
        <w:rPr>
          <w:rFonts w:ascii="Calibri" w:hAnsi="Calibri" w:cs="TimesNewRomanPSMT"/>
          <w:sz w:val="22"/>
          <w:szCs w:val="22"/>
        </w:rPr>
        <w:t xml:space="preserve"> w dniu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numPr>
          <w:ilvl w:val="0"/>
          <w:numId w:val="2"/>
        </w:numPr>
        <w:spacing w:line="360" w:lineRule="auto"/>
        <w:rPr>
          <w:rFonts w:ascii="Calibri" w:hAnsi="Calibri" w:cs="TimesNewRomanPSMT"/>
          <w:sz w:val="22"/>
          <w:szCs w:val="22"/>
        </w:rPr>
      </w:pPr>
      <w:r w:rsidRPr="000361F8">
        <w:rPr>
          <w:rFonts w:ascii="Calibri" w:hAnsi="Calibri" w:cs="TimesNewRomanPSMT"/>
          <w:sz w:val="22"/>
          <w:szCs w:val="22"/>
        </w:rPr>
        <w:t>d</w:t>
      </w:r>
      <w:r w:rsidR="00385AD7">
        <w:rPr>
          <w:rFonts w:ascii="Calibri" w:hAnsi="Calibri" w:cs="TimesNewRomanPSMT"/>
          <w:sz w:val="22"/>
          <w:szCs w:val="22"/>
        </w:rPr>
        <w:t xml:space="preserve">ecyzji o warunkach zabudowy nr </w:t>
      </w:r>
      <w:r w:rsidR="00385AD7" w:rsidRPr="00385AD7">
        <w:rPr>
          <w:rFonts w:ascii="Calibri" w:hAnsi="Calibri"/>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spacing w:line="360" w:lineRule="auto"/>
        <w:ind w:left="360"/>
        <w:rPr>
          <w:rFonts w:ascii="Calibri" w:hAnsi="Calibri" w:cs="TimesNewRomanPSMT"/>
          <w:sz w:val="22"/>
          <w:szCs w:val="22"/>
        </w:rPr>
      </w:pPr>
      <w:r w:rsidRPr="000361F8">
        <w:rPr>
          <w:rFonts w:ascii="Calibri" w:hAnsi="Calibri" w:cs="TimesNewRomanPSMT"/>
          <w:sz w:val="22"/>
          <w:szCs w:val="22"/>
        </w:rPr>
        <w:t xml:space="preserve">wydana przez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r w:rsidR="00385AD7">
        <w:rPr>
          <w:rFonts w:ascii="Calibri" w:hAnsi="Calibri"/>
          <w:sz w:val="22"/>
          <w:szCs w:val="22"/>
        </w:rPr>
        <w:t xml:space="preserve"> </w:t>
      </w:r>
      <w:r w:rsidRPr="000361F8">
        <w:rPr>
          <w:rFonts w:ascii="Calibri" w:hAnsi="Calibri" w:cs="TimesNewRomanPSMT"/>
          <w:sz w:val="22"/>
          <w:szCs w:val="22"/>
        </w:rPr>
        <w:t>w dniu</w:t>
      </w:r>
      <w:r w:rsidR="00385AD7">
        <w:rPr>
          <w:rFonts w:ascii="Calibri" w:hAnsi="Calibri" w:cs="TimesNewRomanPSMT"/>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numPr>
          <w:ilvl w:val="0"/>
          <w:numId w:val="2"/>
        </w:numPr>
        <w:spacing w:line="360" w:lineRule="auto"/>
        <w:rPr>
          <w:rFonts w:ascii="Calibri" w:hAnsi="Calibri" w:cs="TimesNewRomanPSMT"/>
          <w:sz w:val="22"/>
          <w:szCs w:val="22"/>
        </w:rPr>
      </w:pPr>
      <w:r w:rsidRPr="000361F8">
        <w:rPr>
          <w:rFonts w:ascii="Calibri" w:hAnsi="Calibri" w:cs="TimesNewRomanPSMT"/>
          <w:sz w:val="22"/>
          <w:szCs w:val="22"/>
        </w:rPr>
        <w:t>decyzja o zezwoleniu na realizację inwest</w:t>
      </w:r>
      <w:r w:rsidR="00385AD7">
        <w:rPr>
          <w:rFonts w:ascii="Calibri" w:hAnsi="Calibri" w:cs="TimesNewRomanPSMT"/>
          <w:sz w:val="22"/>
          <w:szCs w:val="22"/>
        </w:rPr>
        <w:t>ycji drogowej nr</w:t>
      </w:r>
      <w:r w:rsidR="00385AD7" w:rsidRPr="00385AD7">
        <w:rPr>
          <w:rFonts w:ascii="Calibri" w:hAnsi="Calibri"/>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spacing w:line="360" w:lineRule="auto"/>
        <w:ind w:left="360"/>
        <w:rPr>
          <w:rFonts w:ascii="Calibri" w:hAnsi="Calibri" w:cs="TimesNewRomanPSMT"/>
          <w:sz w:val="22"/>
          <w:szCs w:val="22"/>
        </w:rPr>
      </w:pPr>
      <w:r w:rsidRPr="000361F8">
        <w:rPr>
          <w:rFonts w:ascii="Calibri" w:hAnsi="Calibri" w:cs="TimesNewRomanPSMT"/>
          <w:sz w:val="22"/>
          <w:szCs w:val="22"/>
        </w:rPr>
        <w:t xml:space="preserve">wydana przez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r w:rsidR="00385AD7">
        <w:rPr>
          <w:rFonts w:ascii="Calibri" w:hAnsi="Calibri"/>
          <w:sz w:val="22"/>
          <w:szCs w:val="22"/>
        </w:rPr>
        <w:t xml:space="preserve"> </w:t>
      </w:r>
      <w:r w:rsidRPr="000361F8">
        <w:rPr>
          <w:rFonts w:ascii="Calibri" w:hAnsi="Calibri" w:cs="TimesNewRomanPSMT"/>
          <w:sz w:val="22"/>
          <w:szCs w:val="22"/>
        </w:rPr>
        <w:t>w dniu</w:t>
      </w:r>
      <w:r w:rsidR="00385AD7">
        <w:rPr>
          <w:rFonts w:ascii="Calibri" w:hAnsi="Calibri" w:cs="TimesNewRomanPSMT"/>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numPr>
          <w:ilvl w:val="0"/>
          <w:numId w:val="2"/>
        </w:numPr>
        <w:spacing w:line="360" w:lineRule="auto"/>
        <w:rPr>
          <w:rFonts w:ascii="Calibri" w:hAnsi="Calibri" w:cs="TimesNewRomanPSMT"/>
          <w:sz w:val="22"/>
          <w:szCs w:val="22"/>
        </w:rPr>
      </w:pPr>
      <w:r w:rsidRPr="000361F8">
        <w:rPr>
          <w:rFonts w:ascii="Calibri" w:hAnsi="Calibri" w:cs="TimesNewRomanPSMT"/>
          <w:sz w:val="22"/>
          <w:szCs w:val="22"/>
        </w:rPr>
        <w:t>inne decyzje (</w:t>
      </w:r>
      <w:r w:rsidRPr="000361F8">
        <w:rPr>
          <w:rFonts w:ascii="Calibri" w:hAnsi="Calibri" w:cs="TimesNewRomanPSMT"/>
          <w:i/>
          <w:sz w:val="22"/>
          <w:szCs w:val="22"/>
        </w:rPr>
        <w:t>nazwa</w:t>
      </w:r>
      <w:r w:rsidRPr="000361F8">
        <w:rPr>
          <w:rFonts w:ascii="Calibri" w:hAnsi="Calibri" w:cs="TimesNewRomanPSMT"/>
          <w:sz w:val="22"/>
          <w:szCs w:val="22"/>
        </w:rPr>
        <w:t>)</w:t>
      </w:r>
      <w:r w:rsidR="00385AD7" w:rsidRPr="00385AD7">
        <w:rPr>
          <w:rFonts w:ascii="Calibri" w:hAnsi="Calibri"/>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spacing w:line="360" w:lineRule="auto"/>
        <w:ind w:left="360"/>
        <w:rPr>
          <w:rFonts w:ascii="Calibri" w:hAnsi="Calibri" w:cs="TimesNewRomanPSMT"/>
          <w:sz w:val="22"/>
          <w:szCs w:val="22"/>
        </w:rPr>
      </w:pPr>
      <w:r w:rsidRPr="000361F8">
        <w:rPr>
          <w:rFonts w:ascii="Calibri" w:hAnsi="Calibri" w:cs="TimesNewRomanPSMT"/>
          <w:sz w:val="22"/>
          <w:szCs w:val="22"/>
        </w:rPr>
        <w:t xml:space="preserve">wydana przez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r w:rsidR="00385AD7">
        <w:rPr>
          <w:rFonts w:ascii="Calibri" w:hAnsi="Calibri"/>
          <w:sz w:val="22"/>
          <w:szCs w:val="22"/>
        </w:rPr>
        <w:t xml:space="preserve"> </w:t>
      </w:r>
      <w:r w:rsidRPr="000361F8">
        <w:rPr>
          <w:rFonts w:ascii="Calibri" w:hAnsi="Calibri" w:cs="TimesNewRomanPSMT"/>
          <w:sz w:val="22"/>
          <w:szCs w:val="22"/>
        </w:rPr>
        <w:t>w dniu</w:t>
      </w:r>
      <w:r w:rsidR="00385AD7">
        <w:rPr>
          <w:rFonts w:ascii="Calibri" w:hAnsi="Calibri" w:cs="TimesNewRomanPSMT"/>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0361F8" w:rsidRDefault="00C42A8F" w:rsidP="00C42A8F">
      <w:pPr>
        <w:spacing w:line="360" w:lineRule="auto"/>
        <w:ind w:left="360"/>
        <w:rPr>
          <w:rFonts w:ascii="Calibri" w:hAnsi="Calibri"/>
          <w:sz w:val="22"/>
          <w:szCs w:val="22"/>
        </w:rPr>
      </w:pPr>
      <w:r w:rsidRPr="000361F8">
        <w:rPr>
          <w:rFonts w:ascii="Calibri" w:hAnsi="Calibri"/>
          <w:sz w:val="22"/>
          <w:szCs w:val="22"/>
        </w:rPr>
        <w:tab/>
        <w:t>Obowiązek prowadzenia badań archeologicznych wynika z innych przyczyn niż podane powyżej:</w:t>
      </w:r>
    </w:p>
    <w:p w:rsidR="00C42A8F" w:rsidRDefault="00C42A8F" w:rsidP="00C42A8F">
      <w:pPr>
        <w:numPr>
          <w:ilvl w:val="0"/>
          <w:numId w:val="2"/>
        </w:numPr>
        <w:spacing w:line="360" w:lineRule="auto"/>
        <w:rPr>
          <w:rFonts w:ascii="Calibri" w:hAnsi="Calibri"/>
          <w:sz w:val="22"/>
          <w:szCs w:val="22"/>
        </w:rPr>
      </w:pPr>
      <w:r>
        <w:rPr>
          <w:rFonts w:ascii="Calibri" w:hAnsi="Calibri"/>
          <w:sz w:val="22"/>
          <w:szCs w:val="22"/>
        </w:rPr>
        <w:t>badania archeologiczne w ramach naukowego programu badawczego (</w:t>
      </w:r>
      <w:r>
        <w:rPr>
          <w:rFonts w:ascii="Calibri" w:hAnsi="Calibri"/>
          <w:i/>
          <w:sz w:val="22"/>
          <w:szCs w:val="22"/>
        </w:rPr>
        <w:t>nazwa</w:t>
      </w:r>
      <w:r w:rsidR="00385AD7">
        <w:rPr>
          <w:rFonts w:ascii="Calibri" w:hAnsi="Calibri"/>
          <w:sz w:val="22"/>
          <w:szCs w:val="22"/>
        </w:rPr>
        <w:t>)</w:t>
      </w:r>
      <w:r w:rsidR="00385AD7" w:rsidRPr="00385AD7">
        <w:rPr>
          <w:rFonts w:ascii="Calibri" w:hAnsi="Calibri"/>
          <w:sz w:val="22"/>
          <w:szCs w:val="22"/>
        </w:rPr>
        <w:t xml:space="preserve"> </w:t>
      </w:r>
      <w:r w:rsidR="00385AD7">
        <w:rPr>
          <w:rFonts w:ascii="Calibri" w:hAnsi="Calibri"/>
          <w:sz w:val="22"/>
          <w:szCs w:val="22"/>
        </w:rPr>
        <w:fldChar w:fldCharType="begin">
          <w:ffData>
            <w:name w:val=""/>
            <w:enabled/>
            <w:calcOnExit w:val="0"/>
            <w:textInput>
              <w:maxLength w:val="5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C42A8F" w:rsidRPr="00C42A8F" w:rsidRDefault="00385AD7" w:rsidP="00C42A8F">
      <w:pPr>
        <w:spacing w:line="360" w:lineRule="auto"/>
        <w:ind w:left="360"/>
        <w:rPr>
          <w:rFonts w:ascii="Calibri" w:hAnsi="Calibri"/>
          <w:sz w:val="22"/>
          <w:szCs w:val="22"/>
        </w:rPr>
      </w:pPr>
      <w:r>
        <w:rPr>
          <w:rFonts w:ascii="Calibri" w:hAnsi="Calibri"/>
          <w:sz w:val="22"/>
          <w:szCs w:val="22"/>
        </w:rPr>
        <w:fldChar w:fldCharType="begin">
          <w:ffData>
            <w:name w:val=""/>
            <w:enabled/>
            <w:calcOnExit w:val="0"/>
            <w:textInput>
              <w:maxLength w:val="5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p w:rsidR="003234C7" w:rsidRPr="00C42A8F" w:rsidRDefault="00C42A8F">
      <w:pPr>
        <w:spacing w:line="360" w:lineRule="auto"/>
        <w:rPr>
          <w:rFonts w:ascii="Calibri" w:hAnsi="Calibri"/>
          <w:sz w:val="22"/>
          <w:szCs w:val="22"/>
        </w:rPr>
      </w:pPr>
      <w:r w:rsidRPr="00C42A8F">
        <w:rPr>
          <w:rFonts w:ascii="Calibri" w:hAnsi="Calibri"/>
          <w:sz w:val="22"/>
          <w:szCs w:val="22"/>
        </w:rPr>
        <w:t>r</w:t>
      </w:r>
      <w:r w:rsidR="003234C7" w:rsidRPr="00C42A8F">
        <w:rPr>
          <w:rFonts w:ascii="Calibri" w:hAnsi="Calibri"/>
          <w:sz w:val="22"/>
          <w:szCs w:val="22"/>
        </w:rPr>
        <w:t xml:space="preserve">odzaj badań: </w:t>
      </w:r>
    </w:p>
    <w:tbl>
      <w:tblPr>
        <w:tblW w:w="10091" w:type="dxa"/>
        <w:tblInd w:w="70" w:type="dxa"/>
        <w:tblLayout w:type="fixed"/>
        <w:tblCellMar>
          <w:left w:w="70" w:type="dxa"/>
          <w:right w:w="70" w:type="dxa"/>
        </w:tblCellMar>
        <w:tblLook w:val="0000" w:firstRow="0" w:lastRow="0" w:firstColumn="0" w:lastColumn="0" w:noHBand="0" w:noVBand="0"/>
      </w:tblPr>
      <w:tblGrid>
        <w:gridCol w:w="1781"/>
        <w:gridCol w:w="1367"/>
        <w:gridCol w:w="1798"/>
        <w:gridCol w:w="1979"/>
        <w:gridCol w:w="3166"/>
      </w:tblGrid>
      <w:tr w:rsidR="003234C7">
        <w:trPr>
          <w:cantSplit/>
        </w:trPr>
        <w:tc>
          <w:tcPr>
            <w:tcW w:w="1781" w:type="dxa"/>
            <w:tcBorders>
              <w:top w:val="single" w:sz="4" w:space="0" w:color="000000"/>
              <w:left w:val="single" w:sz="4" w:space="0" w:color="000000"/>
              <w:bottom w:val="single" w:sz="4" w:space="0" w:color="000000"/>
            </w:tcBorders>
          </w:tcPr>
          <w:p w:rsidR="003234C7" w:rsidRPr="00754813" w:rsidRDefault="003234C7" w:rsidP="003D6580">
            <w:pPr>
              <w:pStyle w:val="Tekstdymka"/>
              <w:snapToGrid w:val="0"/>
              <w:jc w:val="center"/>
              <w:rPr>
                <w:rFonts w:ascii="Calibri" w:hAnsi="Calibri" w:cs="Times New Roman"/>
                <w:sz w:val="18"/>
                <w:szCs w:val="18"/>
              </w:rPr>
            </w:pPr>
            <w:r w:rsidRPr="00754813">
              <w:rPr>
                <w:rFonts w:ascii="Calibri" w:hAnsi="Calibri" w:cs="Times New Roman"/>
                <w:sz w:val="18"/>
                <w:szCs w:val="18"/>
              </w:rPr>
              <w:t>badania powierzchniowe</w:t>
            </w:r>
          </w:p>
        </w:tc>
        <w:tc>
          <w:tcPr>
            <w:tcW w:w="1367" w:type="dxa"/>
            <w:tcBorders>
              <w:top w:val="single" w:sz="4" w:space="0" w:color="000000"/>
              <w:left w:val="single" w:sz="4" w:space="0" w:color="000000"/>
              <w:bottom w:val="single" w:sz="4" w:space="0" w:color="000000"/>
            </w:tcBorders>
          </w:tcPr>
          <w:p w:rsidR="003234C7" w:rsidRPr="00754813" w:rsidRDefault="003234C7" w:rsidP="003D6580">
            <w:pPr>
              <w:snapToGrid w:val="0"/>
              <w:jc w:val="center"/>
              <w:rPr>
                <w:rFonts w:ascii="Calibri" w:hAnsi="Calibri"/>
                <w:sz w:val="18"/>
                <w:szCs w:val="18"/>
              </w:rPr>
            </w:pPr>
            <w:r w:rsidRPr="00754813">
              <w:rPr>
                <w:rFonts w:ascii="Calibri" w:hAnsi="Calibri"/>
                <w:sz w:val="18"/>
                <w:szCs w:val="18"/>
              </w:rPr>
              <w:t>badania</w:t>
            </w:r>
          </w:p>
          <w:p w:rsidR="003234C7" w:rsidRPr="00754813" w:rsidRDefault="003234C7" w:rsidP="003D6580">
            <w:pPr>
              <w:jc w:val="center"/>
              <w:rPr>
                <w:rFonts w:ascii="Calibri" w:hAnsi="Calibri"/>
                <w:sz w:val="18"/>
                <w:szCs w:val="18"/>
              </w:rPr>
            </w:pPr>
            <w:r w:rsidRPr="00754813">
              <w:rPr>
                <w:rFonts w:ascii="Calibri" w:hAnsi="Calibri"/>
                <w:sz w:val="18"/>
                <w:szCs w:val="18"/>
              </w:rPr>
              <w:t>sondażowe</w:t>
            </w:r>
          </w:p>
        </w:tc>
        <w:tc>
          <w:tcPr>
            <w:tcW w:w="1798" w:type="dxa"/>
            <w:tcBorders>
              <w:top w:val="single" w:sz="4" w:space="0" w:color="000000"/>
              <w:left w:val="single" w:sz="4" w:space="0" w:color="000000"/>
              <w:bottom w:val="single" w:sz="4" w:space="0" w:color="000000"/>
            </w:tcBorders>
          </w:tcPr>
          <w:p w:rsidR="003234C7" w:rsidRPr="00754813" w:rsidRDefault="003234C7" w:rsidP="003D6580">
            <w:pPr>
              <w:snapToGrid w:val="0"/>
              <w:jc w:val="center"/>
              <w:rPr>
                <w:rFonts w:ascii="Calibri" w:hAnsi="Calibri"/>
                <w:sz w:val="18"/>
                <w:szCs w:val="18"/>
              </w:rPr>
            </w:pPr>
            <w:r w:rsidRPr="00754813">
              <w:rPr>
                <w:rFonts w:ascii="Calibri" w:hAnsi="Calibri"/>
                <w:sz w:val="18"/>
                <w:szCs w:val="18"/>
              </w:rPr>
              <w:t>badania</w:t>
            </w:r>
          </w:p>
          <w:p w:rsidR="003234C7" w:rsidRPr="00754813" w:rsidRDefault="003234C7" w:rsidP="003D6580">
            <w:pPr>
              <w:jc w:val="center"/>
              <w:rPr>
                <w:rFonts w:ascii="Calibri" w:hAnsi="Calibri"/>
                <w:sz w:val="18"/>
                <w:szCs w:val="18"/>
              </w:rPr>
            </w:pPr>
            <w:r w:rsidRPr="00754813">
              <w:rPr>
                <w:rFonts w:ascii="Calibri" w:hAnsi="Calibri"/>
                <w:sz w:val="18"/>
                <w:szCs w:val="18"/>
              </w:rPr>
              <w:t>wykopaliskowe</w:t>
            </w:r>
          </w:p>
        </w:tc>
        <w:tc>
          <w:tcPr>
            <w:tcW w:w="1979" w:type="dxa"/>
            <w:tcBorders>
              <w:top w:val="single" w:sz="4" w:space="0" w:color="000000"/>
              <w:left w:val="single" w:sz="4" w:space="0" w:color="000000"/>
              <w:bottom w:val="single" w:sz="4" w:space="0" w:color="000000"/>
            </w:tcBorders>
          </w:tcPr>
          <w:p w:rsidR="003234C7" w:rsidRPr="00754813" w:rsidRDefault="003234C7" w:rsidP="003D6580">
            <w:pPr>
              <w:snapToGrid w:val="0"/>
              <w:jc w:val="center"/>
              <w:rPr>
                <w:rFonts w:ascii="Calibri" w:hAnsi="Calibri"/>
                <w:sz w:val="18"/>
                <w:szCs w:val="18"/>
              </w:rPr>
            </w:pPr>
            <w:r w:rsidRPr="00754813">
              <w:rPr>
                <w:rFonts w:ascii="Calibri" w:hAnsi="Calibri"/>
                <w:sz w:val="18"/>
                <w:szCs w:val="18"/>
              </w:rPr>
              <w:t>badania</w:t>
            </w:r>
          </w:p>
          <w:p w:rsidR="003234C7" w:rsidRPr="00754813" w:rsidRDefault="003234C7" w:rsidP="003D6580">
            <w:pPr>
              <w:jc w:val="center"/>
              <w:rPr>
                <w:rFonts w:ascii="Calibri" w:hAnsi="Calibri"/>
                <w:sz w:val="18"/>
                <w:szCs w:val="18"/>
              </w:rPr>
            </w:pPr>
            <w:r w:rsidRPr="00754813">
              <w:rPr>
                <w:rFonts w:ascii="Calibri" w:hAnsi="Calibri"/>
                <w:sz w:val="18"/>
                <w:szCs w:val="18"/>
              </w:rPr>
              <w:t>podwodne</w:t>
            </w:r>
          </w:p>
        </w:tc>
        <w:tc>
          <w:tcPr>
            <w:tcW w:w="3166" w:type="dxa"/>
            <w:tcBorders>
              <w:top w:val="single" w:sz="4" w:space="0" w:color="000000"/>
              <w:left w:val="single" w:sz="4" w:space="0" w:color="000000"/>
              <w:bottom w:val="single" w:sz="4" w:space="0" w:color="000000"/>
              <w:right w:val="single" w:sz="4" w:space="0" w:color="000000"/>
            </w:tcBorders>
          </w:tcPr>
          <w:p w:rsidR="003234C7" w:rsidRPr="00754813" w:rsidRDefault="003234C7" w:rsidP="003D6580">
            <w:pPr>
              <w:snapToGrid w:val="0"/>
              <w:jc w:val="center"/>
              <w:rPr>
                <w:rFonts w:ascii="Calibri" w:hAnsi="Calibri"/>
                <w:sz w:val="18"/>
                <w:szCs w:val="18"/>
              </w:rPr>
            </w:pPr>
            <w:r w:rsidRPr="00754813">
              <w:rPr>
                <w:rFonts w:ascii="Calibri" w:hAnsi="Calibri"/>
                <w:sz w:val="18"/>
                <w:szCs w:val="18"/>
              </w:rPr>
              <w:t>badania archeologiczne związane z realizacją inwestycji</w:t>
            </w:r>
          </w:p>
        </w:tc>
      </w:tr>
      <w:tr w:rsidR="003234C7" w:rsidTr="003D6580">
        <w:trPr>
          <w:cantSplit/>
          <w:trHeight w:val="357"/>
        </w:trPr>
        <w:tc>
          <w:tcPr>
            <w:tcW w:w="1781" w:type="dxa"/>
            <w:tcBorders>
              <w:top w:val="single" w:sz="4" w:space="0" w:color="000000"/>
              <w:left w:val="single" w:sz="4" w:space="0" w:color="000000"/>
              <w:bottom w:val="single" w:sz="4" w:space="0" w:color="000000"/>
            </w:tcBorders>
          </w:tcPr>
          <w:p w:rsidR="003234C7" w:rsidRDefault="00385AD7" w:rsidP="00A47F4F">
            <w:pPr>
              <w:snapToGrid w:val="0"/>
              <w:rPr>
                <w:rFonts w:ascii="Calibri" w:hAnsi="Calibri"/>
              </w:rPr>
            </w:pPr>
            <w:r>
              <w:rPr>
                <w:rFonts w:ascii="Calibri" w:hAnsi="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15pt" o:ole="">
                  <v:imagedata r:id="rId8" o:title=""/>
                </v:shape>
                <w:control r:id="rId9" w:name="TextBox1" w:shapeid="_x0000_i1033"/>
              </w:object>
            </w:r>
          </w:p>
        </w:tc>
        <w:tc>
          <w:tcPr>
            <w:tcW w:w="1367" w:type="dxa"/>
            <w:tcBorders>
              <w:top w:val="single" w:sz="4" w:space="0" w:color="000000"/>
              <w:left w:val="single" w:sz="4" w:space="0" w:color="000000"/>
              <w:bottom w:val="single" w:sz="4" w:space="0" w:color="000000"/>
            </w:tcBorders>
          </w:tcPr>
          <w:p w:rsidR="003234C7" w:rsidRDefault="00385AD7" w:rsidP="003D6580">
            <w:pPr>
              <w:snapToGrid w:val="0"/>
              <w:jc w:val="center"/>
              <w:rPr>
                <w:rFonts w:ascii="Calibri" w:hAnsi="Calibri"/>
              </w:rPr>
            </w:pPr>
            <w:r>
              <w:rPr>
                <w:rFonts w:ascii="Calibri" w:hAnsi="Calibri"/>
              </w:rPr>
              <w:object w:dxaOrig="225" w:dyaOrig="225">
                <v:shape id="_x0000_i1035" type="#_x0000_t75" style="width:61.35pt;height:15.05pt" o:ole="">
                  <v:imagedata r:id="rId10" o:title=""/>
                </v:shape>
                <w:control r:id="rId11" w:name="TextBox11" w:shapeid="_x0000_i1035"/>
              </w:object>
            </w:r>
          </w:p>
        </w:tc>
        <w:tc>
          <w:tcPr>
            <w:tcW w:w="1798" w:type="dxa"/>
            <w:tcBorders>
              <w:top w:val="single" w:sz="4" w:space="0" w:color="000000"/>
              <w:left w:val="single" w:sz="4" w:space="0" w:color="000000"/>
              <w:bottom w:val="single" w:sz="4" w:space="0" w:color="000000"/>
            </w:tcBorders>
          </w:tcPr>
          <w:p w:rsidR="003234C7" w:rsidRDefault="00385AD7" w:rsidP="003D6580">
            <w:pPr>
              <w:snapToGrid w:val="0"/>
              <w:jc w:val="center"/>
              <w:rPr>
                <w:rFonts w:ascii="Calibri" w:hAnsi="Calibri"/>
              </w:rPr>
            </w:pPr>
            <w:r>
              <w:rPr>
                <w:rFonts w:ascii="Calibri" w:hAnsi="Calibri"/>
              </w:rPr>
              <w:object w:dxaOrig="225" w:dyaOrig="225">
                <v:shape id="_x0000_i1037" type="#_x0000_t75" style="width:1in;height:18.15pt" o:ole="">
                  <v:imagedata r:id="rId8" o:title=""/>
                </v:shape>
                <w:control r:id="rId12" w:name="TextBox12" w:shapeid="_x0000_i1037"/>
              </w:object>
            </w:r>
          </w:p>
        </w:tc>
        <w:tc>
          <w:tcPr>
            <w:tcW w:w="1979" w:type="dxa"/>
            <w:tcBorders>
              <w:top w:val="single" w:sz="4" w:space="0" w:color="000000"/>
              <w:left w:val="single" w:sz="4" w:space="0" w:color="000000"/>
              <w:bottom w:val="single" w:sz="4" w:space="0" w:color="000000"/>
            </w:tcBorders>
          </w:tcPr>
          <w:p w:rsidR="003234C7" w:rsidRDefault="00385AD7" w:rsidP="003D6580">
            <w:pPr>
              <w:snapToGrid w:val="0"/>
              <w:jc w:val="center"/>
              <w:rPr>
                <w:rFonts w:ascii="Calibri" w:hAnsi="Calibri"/>
              </w:rPr>
            </w:pPr>
            <w:r>
              <w:rPr>
                <w:rFonts w:ascii="Calibri" w:hAnsi="Calibri"/>
              </w:rPr>
              <w:object w:dxaOrig="225" w:dyaOrig="225">
                <v:shape id="_x0000_i1039" type="#_x0000_t75" style="width:1in;height:18.15pt" o:ole="">
                  <v:imagedata r:id="rId8" o:title=""/>
                </v:shape>
                <w:control r:id="rId13" w:name="TextBox13" w:shapeid="_x0000_i1039"/>
              </w:object>
            </w:r>
          </w:p>
        </w:tc>
        <w:tc>
          <w:tcPr>
            <w:tcW w:w="3166" w:type="dxa"/>
            <w:tcBorders>
              <w:top w:val="single" w:sz="4" w:space="0" w:color="000000"/>
              <w:left w:val="single" w:sz="4" w:space="0" w:color="000000"/>
              <w:bottom w:val="single" w:sz="4" w:space="0" w:color="000000"/>
              <w:right w:val="single" w:sz="4" w:space="0" w:color="000000"/>
            </w:tcBorders>
          </w:tcPr>
          <w:p w:rsidR="003234C7" w:rsidRDefault="003234C7" w:rsidP="003D6580">
            <w:pPr>
              <w:snapToGrid w:val="0"/>
              <w:jc w:val="center"/>
              <w:rPr>
                <w:rFonts w:ascii="Calibri" w:hAnsi="Calibri"/>
              </w:rPr>
            </w:pPr>
          </w:p>
        </w:tc>
      </w:tr>
    </w:tbl>
    <w:p w:rsidR="00754813" w:rsidRDefault="00754813" w:rsidP="00754813">
      <w:pPr>
        <w:rPr>
          <w:rFonts w:ascii="Calibri" w:hAnsi="Calibri"/>
          <w:sz w:val="22"/>
          <w:szCs w:val="22"/>
        </w:rPr>
      </w:pPr>
    </w:p>
    <w:p w:rsidR="003234C7" w:rsidRPr="003A1F13" w:rsidRDefault="003234C7" w:rsidP="00754813">
      <w:pPr>
        <w:rPr>
          <w:rFonts w:ascii="Calibri" w:hAnsi="Calibri"/>
          <w:sz w:val="22"/>
          <w:szCs w:val="22"/>
        </w:rPr>
      </w:pPr>
      <w:r>
        <w:rPr>
          <w:rFonts w:ascii="Calibri" w:hAnsi="Calibri"/>
          <w:sz w:val="22"/>
          <w:szCs w:val="22"/>
        </w:rPr>
        <w:t>inny rodzaj</w:t>
      </w:r>
      <w:r w:rsidR="00385AD7">
        <w:rPr>
          <w:rFonts w:ascii="Calibri" w:hAnsi="Calibri"/>
          <w:sz w:val="22"/>
          <w:szCs w:val="22"/>
        </w:rPr>
        <w:t xml:space="preserve"> </w:t>
      </w:r>
      <w:r w:rsidR="00385AD7">
        <w:rPr>
          <w:rFonts w:ascii="Calibri" w:hAnsi="Calibri"/>
          <w:sz w:val="22"/>
          <w:szCs w:val="22"/>
        </w:rPr>
        <w:fldChar w:fldCharType="begin">
          <w:ffData>
            <w:name w:val=""/>
            <w:enabled/>
            <w:calcOnExit w:val="0"/>
            <w:textInput>
              <w:maxLength w:val="100"/>
            </w:textInput>
          </w:ffData>
        </w:fldChar>
      </w:r>
      <w:r w:rsidR="00385AD7">
        <w:rPr>
          <w:rFonts w:ascii="Calibri" w:hAnsi="Calibri"/>
          <w:sz w:val="22"/>
          <w:szCs w:val="22"/>
        </w:rPr>
        <w:instrText xml:space="preserve"> FORMTEXT </w:instrText>
      </w:r>
      <w:r w:rsidR="00385AD7">
        <w:rPr>
          <w:rFonts w:ascii="Calibri" w:hAnsi="Calibri"/>
          <w:sz w:val="22"/>
          <w:szCs w:val="22"/>
        </w:rPr>
      </w:r>
      <w:r w:rsidR="00385AD7">
        <w:rPr>
          <w:rFonts w:ascii="Calibri" w:hAnsi="Calibri"/>
          <w:sz w:val="22"/>
          <w:szCs w:val="22"/>
        </w:rPr>
        <w:fldChar w:fldCharType="separate"/>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noProof/>
          <w:sz w:val="22"/>
          <w:szCs w:val="22"/>
        </w:rPr>
        <w:t> </w:t>
      </w:r>
      <w:r w:rsidR="00385AD7">
        <w:rPr>
          <w:rFonts w:ascii="Calibri" w:hAnsi="Calibri"/>
          <w:sz w:val="22"/>
          <w:szCs w:val="22"/>
        </w:rPr>
        <w:fldChar w:fldCharType="end"/>
      </w:r>
    </w:p>
    <w:p w:rsidR="00754813" w:rsidRDefault="00754813" w:rsidP="00754813">
      <w:pPr>
        <w:tabs>
          <w:tab w:val="left" w:leader="dot" w:pos="9072"/>
        </w:tabs>
        <w:spacing w:line="360" w:lineRule="auto"/>
        <w:rPr>
          <w:lang w:eastAsia="ar-SA"/>
        </w:rPr>
      </w:pPr>
      <w:r>
        <w:rPr>
          <w:noProof/>
        </w:rPr>
        <mc:AlternateContent>
          <mc:Choice Requires="wps">
            <w:drawing>
              <wp:anchor distT="0" distB="0" distL="114300" distR="114300" simplePos="0" relativeHeight="251661312" behindDoc="0" locked="0" layoutInCell="1" allowOverlap="1" wp14:anchorId="604B5194" wp14:editId="44859499">
                <wp:simplePos x="0" y="0"/>
                <wp:positionH relativeFrom="margin">
                  <wp:align>left</wp:align>
                </wp:positionH>
                <wp:positionV relativeFrom="paragraph">
                  <wp:posOffset>115376</wp:posOffset>
                </wp:positionV>
                <wp:extent cx="6417697" cy="7951"/>
                <wp:effectExtent l="19050" t="19050" r="40640" b="304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697" cy="7951"/>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3C5DF" id="Łącznik prosty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1pt" to="505.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" strokeweight=".53mm">
                <v:stroke joinstyle="miter" endcap="square"/>
                <w10:wrap anchorx="margin"/>
              </v:line>
            </w:pict>
          </mc:Fallback>
        </mc:AlternateContent>
      </w:r>
    </w:p>
    <w:p w:rsidR="00787B87" w:rsidRDefault="00787B87" w:rsidP="003A1F13">
      <w:pPr>
        <w:pStyle w:val="Tekstpodstawowy"/>
        <w:spacing w:line="360" w:lineRule="auto"/>
        <w:rPr>
          <w:rFonts w:ascii="Calibri" w:hAnsi="Calibri"/>
          <w:b/>
          <w:szCs w:val="22"/>
        </w:rPr>
      </w:pPr>
    </w:p>
    <w:p w:rsidR="003234C7" w:rsidRDefault="00A47F4F" w:rsidP="003A1F13">
      <w:pPr>
        <w:pStyle w:val="Tekstpodstawowy"/>
        <w:spacing w:line="360" w:lineRule="auto"/>
        <w:rPr>
          <w:rFonts w:ascii="Calibri" w:hAnsi="Calibri"/>
          <w:szCs w:val="22"/>
        </w:rPr>
      </w:pPr>
      <w:r w:rsidRPr="0055766A">
        <w:rPr>
          <w:rFonts w:ascii="Calibri" w:hAnsi="Calibri"/>
          <w:b/>
          <w:szCs w:val="22"/>
        </w:rPr>
        <w:t xml:space="preserve"> Do wniosku dołącza się</w:t>
      </w:r>
      <w:r>
        <w:rPr>
          <w:rFonts w:ascii="Calibri" w:hAnsi="Calibri"/>
          <w:b/>
          <w:szCs w:val="22"/>
        </w:rPr>
        <w:t>:</w:t>
      </w:r>
      <w:r w:rsidRPr="0055766A">
        <w:rPr>
          <w:rFonts w:ascii="Calibri" w:hAnsi="Calibri"/>
          <w:b/>
          <w:szCs w:val="22"/>
        </w:rPr>
        <w:t xml:space="preserve"> </w:t>
      </w:r>
    </w:p>
    <w:tbl>
      <w:tblPr>
        <w:tblW w:w="10421" w:type="dxa"/>
        <w:tblLayout w:type="fixed"/>
        <w:tblLook w:val="01E0" w:firstRow="1" w:lastRow="1" w:firstColumn="1" w:lastColumn="1" w:noHBand="0" w:noVBand="0"/>
      </w:tblPr>
      <w:tblGrid>
        <w:gridCol w:w="9639"/>
        <w:gridCol w:w="782"/>
      </w:tblGrid>
      <w:tr w:rsidR="003234C7" w:rsidRPr="00765BE2" w:rsidTr="00754813">
        <w:tc>
          <w:tcPr>
            <w:tcW w:w="9639" w:type="dxa"/>
          </w:tcPr>
          <w:p w:rsidR="003234C7" w:rsidRPr="00787B87" w:rsidRDefault="003234C7" w:rsidP="00787B87">
            <w:pPr>
              <w:numPr>
                <w:ilvl w:val="0"/>
                <w:numId w:val="10"/>
              </w:numPr>
              <w:tabs>
                <w:tab w:val="left" w:pos="285"/>
              </w:tabs>
              <w:jc w:val="both"/>
              <w:rPr>
                <w:rFonts w:ascii="Calibri" w:hAnsi="Calibri"/>
              </w:rPr>
            </w:pPr>
            <w:r w:rsidRPr="00765BE2">
              <w:rPr>
                <w:rFonts w:ascii="Calibri" w:hAnsi="Calibri"/>
                <w:sz w:val="22"/>
                <w:szCs w:val="22"/>
              </w:rPr>
              <w:t>Program prowadzenia badań archeologicznych</w:t>
            </w:r>
          </w:p>
          <w:p w:rsidR="00787B87" w:rsidRPr="00787B87" w:rsidRDefault="00787B87" w:rsidP="00787B87">
            <w:pPr>
              <w:tabs>
                <w:tab w:val="left" w:pos="285"/>
              </w:tabs>
              <w:ind w:left="170"/>
              <w:jc w:val="both"/>
              <w:rPr>
                <w:rFonts w:ascii="Calibri" w:hAnsi="Calibri"/>
              </w:rPr>
            </w:pPr>
          </w:p>
        </w:tc>
        <w:tc>
          <w:tcPr>
            <w:tcW w:w="782" w:type="dxa"/>
          </w:tcPr>
          <w:p w:rsidR="003234C7" w:rsidRPr="00765BE2" w:rsidRDefault="00385AD7">
            <w:pPr>
              <w:rPr>
                <w:rFonts w:ascii="Calibri" w:hAnsi="Calibri"/>
              </w:rPr>
            </w:pPr>
            <w:r>
              <w:rPr>
                <w:rFonts w:ascii="Calibri" w:hAnsi="Calibri"/>
                <w:sz w:val="22"/>
                <w:szCs w:val="22"/>
              </w:rPr>
              <w:fldChar w:fldCharType="begin">
                <w:ffData>
                  <w:name w:val="Wybór1"/>
                  <w:enabled/>
                  <w:calcOnExit w:val="0"/>
                  <w:checkBox>
                    <w:sizeAuto/>
                    <w:default w:val="0"/>
                  </w:checkBox>
                </w:ffData>
              </w:fldChar>
            </w:r>
            <w:bookmarkStart w:id="2" w:name="Wybór1"/>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bookmarkEnd w:id="2"/>
          </w:p>
        </w:tc>
      </w:tr>
      <w:tr w:rsidR="003234C7" w:rsidRPr="00765BE2" w:rsidTr="00754813">
        <w:tc>
          <w:tcPr>
            <w:tcW w:w="9639" w:type="dxa"/>
          </w:tcPr>
          <w:p w:rsidR="003234C7" w:rsidRDefault="003234C7" w:rsidP="00765BE2">
            <w:pPr>
              <w:numPr>
                <w:ilvl w:val="0"/>
                <w:numId w:val="10"/>
              </w:numPr>
              <w:tabs>
                <w:tab w:val="left" w:pos="285"/>
              </w:tabs>
              <w:jc w:val="both"/>
              <w:rPr>
                <w:rFonts w:ascii="Calibri" w:hAnsi="Calibri"/>
              </w:rPr>
            </w:pPr>
            <w:r w:rsidRPr="00765BE2">
              <w:rPr>
                <w:rFonts w:ascii="Calibri" w:hAnsi="Calibri"/>
                <w:sz w:val="22"/>
                <w:szCs w:val="22"/>
              </w:rPr>
              <w:t xml:space="preserve">Dokument potwierdzający posiadanie prze wnioskodawcę tytułu prawnego do korzystania z nieruchomości </w:t>
            </w:r>
            <w:r w:rsidRPr="00765BE2">
              <w:rPr>
                <w:rFonts w:ascii="Calibri" w:hAnsi="Calibri" w:cs="A"/>
                <w:sz w:val="22"/>
                <w:szCs w:val="22"/>
              </w:rPr>
              <w:t>uprawniającego do występowania z tym wnioskiem,</w:t>
            </w:r>
            <w:r w:rsidRPr="00765BE2">
              <w:rPr>
                <w:rFonts w:ascii="Calibri" w:hAnsi="Calibri"/>
                <w:sz w:val="22"/>
                <w:szCs w:val="22"/>
              </w:rPr>
              <w:t xml:space="preserve"> a w przypadku gdy z wnioskiem występuje podmiot zamierzający prowadzić te działania, zgodę właściciela lub posiadacza nieruchomości na ich prowadzenie albo oświadczenie, ze właściciel lub posiadacz tej zgody nie udzielił.</w:t>
            </w:r>
            <w:r w:rsidR="007F4AAE" w:rsidRPr="00AC6961">
              <w:rPr>
                <w:rStyle w:val="Odwoanieprzypisukocowego"/>
                <w:rFonts w:ascii="Calibri" w:hAnsi="Calibri"/>
                <w:b/>
                <w:sz w:val="22"/>
                <w:szCs w:val="22"/>
              </w:rPr>
              <w:endnoteReference w:id="2"/>
            </w:r>
          </w:p>
          <w:p w:rsidR="00787B87" w:rsidRPr="00787B87" w:rsidRDefault="00787B87" w:rsidP="00787B87">
            <w:pPr>
              <w:tabs>
                <w:tab w:val="left" w:pos="285"/>
              </w:tabs>
              <w:ind w:left="170"/>
              <w:jc w:val="both"/>
              <w:rPr>
                <w:rFonts w:ascii="Calibri" w:hAnsi="Calibri"/>
              </w:rPr>
            </w:pPr>
          </w:p>
        </w:tc>
        <w:tc>
          <w:tcPr>
            <w:tcW w:w="782" w:type="dxa"/>
          </w:tcPr>
          <w:p w:rsidR="003234C7" w:rsidRPr="00765BE2" w:rsidRDefault="00385AD7">
            <w:pPr>
              <w:rPr>
                <w:rFonts w:ascii="Calibri" w:hAnsi="Calibri"/>
                <w:noProof/>
              </w:rPr>
            </w:pPr>
            <w:r>
              <w:rPr>
                <w:rFonts w:ascii="Calibri" w:hAnsi="Calibri"/>
                <w:sz w:val="22"/>
                <w:szCs w:val="22"/>
              </w:rPr>
              <w:fldChar w:fldCharType="begin">
                <w:ffData>
                  <w:name w:val="Wybór1"/>
                  <w:enabled/>
                  <w:calcOnExit w:val="0"/>
                  <w:checkBox>
                    <w:sizeAuto/>
                    <w:default w:val="0"/>
                  </w:checkBox>
                </w:ffData>
              </w:fldChar>
            </w:r>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p>
        </w:tc>
      </w:tr>
      <w:tr w:rsidR="003234C7" w:rsidRPr="00765BE2" w:rsidTr="00754813">
        <w:tc>
          <w:tcPr>
            <w:tcW w:w="9639" w:type="dxa"/>
          </w:tcPr>
          <w:p w:rsidR="003234C7" w:rsidRPr="00765BE2" w:rsidRDefault="003234C7" w:rsidP="00765BE2">
            <w:pPr>
              <w:numPr>
                <w:ilvl w:val="0"/>
                <w:numId w:val="10"/>
              </w:numPr>
              <w:tabs>
                <w:tab w:val="left" w:pos="285"/>
              </w:tabs>
              <w:jc w:val="both"/>
              <w:rPr>
                <w:rFonts w:ascii="Calibri" w:hAnsi="Calibri"/>
              </w:rPr>
            </w:pPr>
            <w:r w:rsidRPr="00765BE2">
              <w:rPr>
                <w:rFonts w:ascii="Calibri" w:hAnsi="Calibri"/>
                <w:sz w:val="22"/>
                <w:szCs w:val="22"/>
              </w:rPr>
              <w:lastRenderedPageBreak/>
              <w:t xml:space="preserve">Zgoda dyrektora parku narodowego albo regionalnego dyrektora ochrony środowiska, w przypadku prowadzenia badań archeologicznych odpowiednio na terenie parku narodowego albo rezerwatu przyrody </w:t>
            </w:r>
          </w:p>
          <w:p w:rsidR="003234C7" w:rsidRPr="00765BE2" w:rsidRDefault="003234C7" w:rsidP="00765BE2">
            <w:pPr>
              <w:jc w:val="both"/>
              <w:rPr>
                <w:rFonts w:ascii="Calibri" w:hAnsi="Calibri"/>
              </w:rPr>
            </w:pPr>
          </w:p>
        </w:tc>
        <w:tc>
          <w:tcPr>
            <w:tcW w:w="782" w:type="dxa"/>
          </w:tcPr>
          <w:p w:rsidR="003234C7" w:rsidRPr="00765BE2" w:rsidRDefault="00385AD7">
            <w:pPr>
              <w:rPr>
                <w:rFonts w:ascii="Calibri" w:hAnsi="Calibri"/>
              </w:rPr>
            </w:pPr>
            <w:r>
              <w:rPr>
                <w:rFonts w:ascii="Calibri" w:hAnsi="Calibri"/>
                <w:sz w:val="22"/>
                <w:szCs w:val="22"/>
              </w:rPr>
              <w:fldChar w:fldCharType="begin">
                <w:ffData>
                  <w:name w:val="Wybór1"/>
                  <w:enabled/>
                  <w:calcOnExit w:val="0"/>
                  <w:checkBox>
                    <w:sizeAuto/>
                    <w:default w:val="0"/>
                  </w:checkBox>
                </w:ffData>
              </w:fldChar>
            </w:r>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p>
        </w:tc>
      </w:tr>
      <w:tr w:rsidR="003234C7" w:rsidRPr="00765BE2" w:rsidTr="00754813">
        <w:trPr>
          <w:trHeight w:val="1495"/>
        </w:trPr>
        <w:tc>
          <w:tcPr>
            <w:tcW w:w="9639" w:type="dxa"/>
          </w:tcPr>
          <w:p w:rsidR="004C2653" w:rsidRPr="004C2653" w:rsidRDefault="00754813" w:rsidP="004C2653">
            <w:pPr>
              <w:numPr>
                <w:ilvl w:val="0"/>
                <w:numId w:val="10"/>
              </w:numPr>
              <w:tabs>
                <w:tab w:val="right" w:pos="284"/>
                <w:tab w:val="left" w:pos="408"/>
              </w:tabs>
              <w:suppressAutoHyphens/>
              <w:autoSpaceDE w:val="0"/>
              <w:jc w:val="both"/>
              <w:rPr>
                <w:rFonts w:asciiTheme="minorHAnsi" w:hAnsiTheme="minorHAnsi" w:cstheme="minorHAnsi"/>
                <w:b/>
                <w:color w:val="FF0000"/>
                <w:sz w:val="22"/>
                <w:szCs w:val="22"/>
                <w:u w:val="single"/>
                <w:lang w:eastAsia="ar-SA"/>
              </w:rPr>
            </w:pPr>
            <w:r w:rsidRPr="00787B87">
              <w:rPr>
                <w:rFonts w:asciiTheme="minorHAnsi" w:hAnsiTheme="minorHAnsi" w:cstheme="minorHAnsi"/>
                <w:sz w:val="22"/>
                <w:szCs w:val="22"/>
              </w:rPr>
              <w:t xml:space="preserve">Mapa topograficzna w skali 1:10 000 lub większa lub prezentacja kartograficzna bazy danych obiektów topograficznych (BDOT10k), o której mowa w art. 4 ust. 1a pkt 8 ustawy z dnia 17 maja 1989 r. – Prawo geodezyjne i kartograficzne (Dz. U. z 2017 r. poz. 2101 oraz z 2018 r. poz. 650), umożliwiające lokalizację nieruchomego zabytku archeologicznego, a w odniesieniu do polskich obszarów morskich, morską mapę nawigacyjną, </w:t>
            </w:r>
            <w:r w:rsidR="004C2653" w:rsidRPr="004C2653">
              <w:rPr>
                <w:rFonts w:asciiTheme="minorHAnsi" w:hAnsiTheme="minorHAnsi" w:cstheme="minorHAnsi"/>
                <w:sz w:val="22"/>
                <w:szCs w:val="22"/>
              </w:rPr>
              <w:t xml:space="preserve">z </w:t>
            </w:r>
            <w:r w:rsidR="004C2653" w:rsidRPr="004C2653">
              <w:rPr>
                <w:rFonts w:asciiTheme="minorHAnsi" w:hAnsiTheme="minorHAnsi" w:cstheme="minorHAnsi"/>
                <w:b/>
                <w:sz w:val="22"/>
                <w:szCs w:val="22"/>
                <w:u w:val="single"/>
              </w:rPr>
              <w:t>zaznaczonym miejscem planowanych badań archeologicznych</w:t>
            </w:r>
            <w:r w:rsidR="004C2653" w:rsidRPr="004C2653">
              <w:rPr>
                <w:rFonts w:asciiTheme="minorHAnsi" w:hAnsiTheme="minorHAnsi" w:cstheme="minorHAnsi"/>
                <w:sz w:val="22"/>
                <w:szCs w:val="22"/>
              </w:rPr>
              <w:t xml:space="preserve"> </w:t>
            </w:r>
            <w:r w:rsidR="004C2653" w:rsidRPr="004C2653">
              <w:rPr>
                <w:rFonts w:asciiTheme="minorHAnsi" w:hAnsiTheme="minorHAnsi" w:cstheme="minorHAnsi"/>
                <w:b/>
                <w:sz w:val="22"/>
                <w:szCs w:val="22"/>
              </w:rPr>
              <w:t>(np.</w:t>
            </w:r>
            <w:r w:rsidR="004C2653" w:rsidRPr="004C2653">
              <w:rPr>
                <w:rFonts w:asciiTheme="minorHAnsi" w:hAnsiTheme="minorHAnsi" w:cstheme="minorHAnsi"/>
                <w:b/>
                <w:sz w:val="22"/>
                <w:szCs w:val="22"/>
                <w:lang w:eastAsia="ar-SA"/>
              </w:rPr>
              <w:t xml:space="preserve"> kolorem w formie zakreskowanego obszaru lub liniowo obwiednią)</w:t>
            </w:r>
            <w:r w:rsidR="004C2653" w:rsidRPr="004C2653">
              <w:rPr>
                <w:rFonts w:asciiTheme="minorHAnsi" w:hAnsiTheme="minorHAnsi" w:cstheme="minorHAnsi"/>
                <w:sz w:val="22"/>
                <w:szCs w:val="22"/>
              </w:rPr>
              <w:t xml:space="preserve"> </w:t>
            </w:r>
          </w:p>
          <w:p w:rsidR="00754813" w:rsidRPr="00754813" w:rsidRDefault="00754813" w:rsidP="00754813">
            <w:pPr>
              <w:tabs>
                <w:tab w:val="right" w:pos="284"/>
                <w:tab w:val="left" w:pos="408"/>
              </w:tabs>
              <w:suppressAutoHyphens/>
              <w:autoSpaceDE w:val="0"/>
              <w:jc w:val="both"/>
              <w:rPr>
                <w:rFonts w:asciiTheme="minorHAnsi" w:hAnsiTheme="minorHAnsi" w:cstheme="minorHAnsi"/>
                <w:sz w:val="22"/>
                <w:szCs w:val="22"/>
                <w:highlight w:val="yellow"/>
              </w:rPr>
            </w:pPr>
          </w:p>
          <w:p w:rsidR="00754813" w:rsidRPr="00754813" w:rsidRDefault="00754813" w:rsidP="00754813">
            <w:pPr>
              <w:pStyle w:val="Akapitzlist"/>
              <w:numPr>
                <w:ilvl w:val="0"/>
                <w:numId w:val="10"/>
              </w:numPr>
              <w:autoSpaceDE w:val="0"/>
              <w:autoSpaceDN w:val="0"/>
              <w:adjustRightInd w:val="0"/>
              <w:jc w:val="both"/>
              <w:rPr>
                <w:rFonts w:asciiTheme="minorHAnsi" w:hAnsiTheme="minorHAnsi" w:cstheme="minorHAnsi"/>
                <w:sz w:val="22"/>
                <w:szCs w:val="22"/>
              </w:rPr>
            </w:pPr>
            <w:r>
              <w:rPr>
                <w:rFonts w:ascii="TimesNewRoman" w:hAnsi="TimesNewRoman" w:cs="TimesNewRoman"/>
                <w:sz w:val="20"/>
                <w:szCs w:val="20"/>
              </w:rPr>
              <w:t xml:space="preserve"> </w:t>
            </w:r>
            <w:r w:rsidRPr="00754813">
              <w:rPr>
                <w:rFonts w:asciiTheme="minorHAnsi" w:hAnsiTheme="minorHAnsi" w:cstheme="minorHAnsi"/>
                <w:sz w:val="22"/>
                <w:szCs w:val="22"/>
              </w:rPr>
              <w:t>P</w:t>
            </w:r>
            <w:r w:rsidR="00A51FA4" w:rsidRPr="00754813">
              <w:rPr>
                <w:rFonts w:asciiTheme="minorHAnsi" w:hAnsiTheme="minorHAnsi" w:cstheme="minorHAnsi"/>
                <w:sz w:val="22"/>
                <w:szCs w:val="22"/>
              </w:rPr>
              <w:t xml:space="preserve">lan z </w:t>
            </w:r>
            <w:r w:rsidR="00A51FA4" w:rsidRPr="000361F8">
              <w:rPr>
                <w:rFonts w:asciiTheme="minorHAnsi" w:hAnsiTheme="minorHAnsi" w:cstheme="minorHAnsi"/>
                <w:b/>
                <w:sz w:val="22"/>
                <w:szCs w:val="22"/>
                <w:u w:val="single"/>
              </w:rPr>
              <w:t>naniesionymi miejscami</w:t>
            </w:r>
            <w:r w:rsidR="00A51FA4" w:rsidRPr="00754813">
              <w:rPr>
                <w:rFonts w:asciiTheme="minorHAnsi" w:hAnsiTheme="minorHAnsi" w:cstheme="minorHAnsi"/>
                <w:sz w:val="22"/>
                <w:szCs w:val="22"/>
              </w:rPr>
              <w:t xml:space="preserve"> dotychczasowych i planowanych badań archeologicznych w</w:t>
            </w:r>
            <w:r w:rsidRPr="00754813">
              <w:rPr>
                <w:rFonts w:asciiTheme="minorHAnsi" w:hAnsiTheme="minorHAnsi" w:cstheme="minorHAnsi"/>
                <w:sz w:val="22"/>
                <w:szCs w:val="22"/>
              </w:rPr>
              <w:t xml:space="preserve">             </w:t>
            </w:r>
            <w:r w:rsidR="00385AD7">
              <w:rPr>
                <w:rFonts w:ascii="Calibri" w:hAnsi="Calibri"/>
                <w:sz w:val="22"/>
                <w:szCs w:val="22"/>
              </w:rPr>
              <w:fldChar w:fldCharType="begin">
                <w:ffData>
                  <w:name w:val="Wybór1"/>
                  <w:enabled/>
                  <w:calcOnExit w:val="0"/>
                  <w:checkBox>
                    <w:sizeAuto/>
                    <w:default w:val="0"/>
                  </w:checkBox>
                </w:ffData>
              </w:fldChar>
            </w:r>
            <w:r w:rsidR="00385AD7">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sidR="00385AD7">
              <w:rPr>
                <w:rFonts w:ascii="Calibri" w:hAnsi="Calibri"/>
                <w:sz w:val="22"/>
                <w:szCs w:val="22"/>
              </w:rPr>
              <w:fldChar w:fldCharType="end"/>
            </w:r>
            <w:r w:rsidR="00A51FA4" w:rsidRPr="00754813">
              <w:rPr>
                <w:rFonts w:asciiTheme="minorHAnsi" w:hAnsiTheme="minorHAnsi" w:cstheme="minorHAnsi"/>
                <w:sz w:val="22"/>
                <w:szCs w:val="22"/>
              </w:rPr>
              <w:t xml:space="preserve"> nawiązaniu do punktów</w:t>
            </w:r>
            <w:r w:rsidR="00766AA1" w:rsidRPr="00754813">
              <w:rPr>
                <w:rFonts w:asciiTheme="minorHAnsi" w:hAnsiTheme="minorHAnsi" w:cstheme="minorHAnsi"/>
                <w:sz w:val="22"/>
                <w:szCs w:val="22"/>
              </w:rPr>
              <w:t xml:space="preserve"> </w:t>
            </w:r>
            <w:r w:rsidR="00A51FA4" w:rsidRPr="00754813">
              <w:rPr>
                <w:rFonts w:asciiTheme="minorHAnsi" w:hAnsiTheme="minorHAnsi" w:cstheme="minorHAnsi"/>
                <w:sz w:val="22"/>
                <w:szCs w:val="22"/>
              </w:rPr>
              <w:t>osnowy geodezyjnej poziomej i wysokościowej w skali:</w:t>
            </w:r>
          </w:p>
          <w:p w:rsidR="00754813" w:rsidRPr="00754813" w:rsidRDefault="00A51FA4" w:rsidP="00A51FA4">
            <w:pPr>
              <w:pStyle w:val="Akapitzlist"/>
              <w:numPr>
                <w:ilvl w:val="0"/>
                <w:numId w:val="15"/>
              </w:numPr>
              <w:autoSpaceDE w:val="0"/>
              <w:autoSpaceDN w:val="0"/>
              <w:adjustRightInd w:val="0"/>
              <w:rPr>
                <w:rFonts w:asciiTheme="minorHAnsi" w:hAnsiTheme="minorHAnsi" w:cstheme="minorHAnsi"/>
                <w:sz w:val="22"/>
                <w:szCs w:val="22"/>
              </w:rPr>
            </w:pPr>
            <w:r w:rsidRPr="00754813">
              <w:rPr>
                <w:rFonts w:asciiTheme="minorHAnsi" w:hAnsiTheme="minorHAnsi" w:cstheme="minorHAnsi"/>
                <w:sz w:val="22"/>
                <w:szCs w:val="22"/>
              </w:rPr>
              <w:t>1:500, jeżeli badania archeologiczne będą prowadzone na terenie o powierzchni do 10 000 m2, albo</w:t>
            </w:r>
          </w:p>
          <w:p w:rsidR="00A51FA4" w:rsidRPr="00754813" w:rsidRDefault="00A51FA4" w:rsidP="00A51FA4">
            <w:pPr>
              <w:pStyle w:val="Akapitzlist"/>
              <w:numPr>
                <w:ilvl w:val="0"/>
                <w:numId w:val="15"/>
              </w:numPr>
              <w:autoSpaceDE w:val="0"/>
              <w:autoSpaceDN w:val="0"/>
              <w:adjustRightInd w:val="0"/>
              <w:rPr>
                <w:rFonts w:asciiTheme="minorHAnsi" w:hAnsiTheme="minorHAnsi" w:cstheme="minorHAnsi"/>
                <w:sz w:val="22"/>
                <w:szCs w:val="22"/>
              </w:rPr>
            </w:pPr>
            <w:r w:rsidRPr="00754813">
              <w:rPr>
                <w:rFonts w:asciiTheme="minorHAnsi" w:hAnsiTheme="minorHAnsi" w:cstheme="minorHAnsi"/>
                <w:sz w:val="22"/>
                <w:szCs w:val="22"/>
              </w:rPr>
              <w:t>1:1000, jeżeli badania archeologiczne będą prowadzone na terenie o powierzchni większej niż 10 000 m2</w:t>
            </w:r>
          </w:p>
          <w:p w:rsidR="00766AA1" w:rsidRPr="00754813" w:rsidRDefault="00A51FA4" w:rsidP="00766AA1">
            <w:pPr>
              <w:tabs>
                <w:tab w:val="left" w:pos="408"/>
              </w:tabs>
              <w:ind w:left="170"/>
              <w:jc w:val="both"/>
              <w:rPr>
                <w:rFonts w:asciiTheme="minorHAnsi" w:hAnsiTheme="minorHAnsi" w:cstheme="minorHAnsi"/>
                <w:sz w:val="22"/>
                <w:szCs w:val="22"/>
              </w:rPr>
            </w:pPr>
            <w:r w:rsidRPr="00754813">
              <w:rPr>
                <w:rFonts w:asciiTheme="minorHAnsi" w:hAnsiTheme="minorHAnsi" w:cstheme="minorHAnsi"/>
                <w:sz w:val="22"/>
                <w:szCs w:val="22"/>
              </w:rPr>
              <w:t xml:space="preserve">– w przypadku badań archeologicznych, które nie będą prowadzone na polskich obszarach morskich; </w:t>
            </w:r>
          </w:p>
          <w:p w:rsidR="003234C7" w:rsidRPr="00765BE2" w:rsidRDefault="003234C7" w:rsidP="00754813">
            <w:pPr>
              <w:tabs>
                <w:tab w:val="left" w:pos="408"/>
              </w:tabs>
              <w:jc w:val="both"/>
              <w:rPr>
                <w:rFonts w:ascii="Calibri" w:hAnsi="Calibri" w:cs="A"/>
              </w:rPr>
            </w:pPr>
          </w:p>
        </w:tc>
        <w:tc>
          <w:tcPr>
            <w:tcW w:w="782" w:type="dxa"/>
          </w:tcPr>
          <w:p w:rsidR="003234C7" w:rsidRPr="00765BE2" w:rsidRDefault="00385AD7" w:rsidP="00EA375F">
            <w:pPr>
              <w:rPr>
                <w:rFonts w:ascii="Calibri" w:hAnsi="Calibri"/>
              </w:rPr>
            </w:pPr>
            <w:r>
              <w:rPr>
                <w:rFonts w:ascii="Calibri" w:hAnsi="Calibri"/>
                <w:sz w:val="22"/>
                <w:szCs w:val="22"/>
              </w:rPr>
              <w:fldChar w:fldCharType="begin">
                <w:ffData>
                  <w:name w:val="Wybór1"/>
                  <w:enabled/>
                  <w:calcOnExit w:val="0"/>
                  <w:checkBox>
                    <w:sizeAuto/>
                    <w:default w:val="0"/>
                  </w:checkBox>
                </w:ffData>
              </w:fldChar>
            </w:r>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p>
        </w:tc>
      </w:tr>
      <w:tr w:rsidR="003234C7" w:rsidRPr="00765BE2" w:rsidTr="00F73F7F">
        <w:trPr>
          <w:trHeight w:val="586"/>
        </w:trPr>
        <w:tc>
          <w:tcPr>
            <w:tcW w:w="9639" w:type="dxa"/>
          </w:tcPr>
          <w:p w:rsidR="003234C7" w:rsidRPr="00765BE2" w:rsidRDefault="003234C7" w:rsidP="00F73F7F">
            <w:pPr>
              <w:numPr>
                <w:ilvl w:val="0"/>
                <w:numId w:val="10"/>
              </w:numPr>
              <w:tabs>
                <w:tab w:val="left" w:pos="285"/>
              </w:tabs>
              <w:jc w:val="both"/>
              <w:rPr>
                <w:rFonts w:ascii="Calibri" w:hAnsi="Calibri"/>
              </w:rPr>
            </w:pPr>
            <w:r w:rsidRPr="00765BE2">
              <w:rPr>
                <w:rFonts w:ascii="Calibri" w:hAnsi="Calibri"/>
                <w:sz w:val="22"/>
                <w:szCs w:val="22"/>
              </w:rPr>
              <w:t xml:space="preserve">Dokument potwierdzający gotowość muzeum lub innej jednostki organizacyjnej do przyjęcia zabytków archeologicznych odkrytych w trakcie prowadzenia badań archeologicznych </w:t>
            </w:r>
          </w:p>
        </w:tc>
        <w:tc>
          <w:tcPr>
            <w:tcW w:w="782" w:type="dxa"/>
          </w:tcPr>
          <w:p w:rsidR="003234C7" w:rsidRPr="00765BE2" w:rsidRDefault="00385AD7" w:rsidP="00F73F7F">
            <w:pPr>
              <w:rPr>
                <w:rFonts w:ascii="Calibri" w:hAnsi="Calibri"/>
              </w:rPr>
            </w:pPr>
            <w:r>
              <w:rPr>
                <w:rFonts w:ascii="Calibri" w:hAnsi="Calibri"/>
                <w:sz w:val="22"/>
                <w:szCs w:val="22"/>
              </w:rPr>
              <w:fldChar w:fldCharType="begin">
                <w:ffData>
                  <w:name w:val="Wybór1"/>
                  <w:enabled/>
                  <w:calcOnExit w:val="0"/>
                  <w:checkBox>
                    <w:sizeAuto/>
                    <w:default w:val="0"/>
                  </w:checkBox>
                </w:ffData>
              </w:fldChar>
            </w:r>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p>
        </w:tc>
      </w:tr>
      <w:tr w:rsidR="003234C7" w:rsidRPr="00765BE2" w:rsidTr="00754813">
        <w:tc>
          <w:tcPr>
            <w:tcW w:w="9639" w:type="dxa"/>
          </w:tcPr>
          <w:p w:rsidR="003234C7" w:rsidRPr="00765BE2" w:rsidRDefault="003234C7" w:rsidP="00F73F7F">
            <w:pPr>
              <w:tabs>
                <w:tab w:val="left" w:pos="408"/>
              </w:tabs>
              <w:jc w:val="both"/>
              <w:rPr>
                <w:rFonts w:ascii="Calibri" w:hAnsi="Calibri" w:cs="A"/>
              </w:rPr>
            </w:pPr>
          </w:p>
        </w:tc>
        <w:tc>
          <w:tcPr>
            <w:tcW w:w="782" w:type="dxa"/>
          </w:tcPr>
          <w:p w:rsidR="003234C7" w:rsidRPr="00765BE2" w:rsidRDefault="003234C7" w:rsidP="00F73F7F">
            <w:pPr>
              <w:rPr>
                <w:rFonts w:ascii="Calibri" w:hAnsi="Calibri"/>
              </w:rPr>
            </w:pPr>
          </w:p>
        </w:tc>
      </w:tr>
      <w:tr w:rsidR="003234C7" w:rsidRPr="00765BE2" w:rsidTr="00754813">
        <w:tc>
          <w:tcPr>
            <w:tcW w:w="9639" w:type="dxa"/>
          </w:tcPr>
          <w:p w:rsidR="003234C7" w:rsidRPr="00765BE2" w:rsidRDefault="003234C7" w:rsidP="00F73F7F">
            <w:pPr>
              <w:numPr>
                <w:ilvl w:val="0"/>
                <w:numId w:val="10"/>
              </w:numPr>
              <w:tabs>
                <w:tab w:val="left" w:pos="285"/>
              </w:tabs>
              <w:jc w:val="both"/>
              <w:rPr>
                <w:rFonts w:ascii="Calibri" w:hAnsi="Calibri"/>
              </w:rPr>
            </w:pPr>
            <w:r w:rsidRPr="00765BE2">
              <w:rPr>
                <w:rFonts w:ascii="Calibri" w:hAnsi="Calibri"/>
                <w:sz w:val="22"/>
                <w:szCs w:val="22"/>
              </w:rPr>
              <w:t>Opis sposobu uporządkowania terenu po zakończeniu badań archeologicznych</w:t>
            </w:r>
          </w:p>
          <w:p w:rsidR="003234C7" w:rsidRPr="00765BE2" w:rsidRDefault="003234C7" w:rsidP="00F73F7F">
            <w:pPr>
              <w:tabs>
                <w:tab w:val="left" w:pos="285"/>
              </w:tabs>
              <w:jc w:val="both"/>
              <w:rPr>
                <w:rFonts w:ascii="Calibri" w:hAnsi="Calibri"/>
              </w:rPr>
            </w:pPr>
          </w:p>
        </w:tc>
        <w:tc>
          <w:tcPr>
            <w:tcW w:w="782" w:type="dxa"/>
          </w:tcPr>
          <w:p w:rsidR="003234C7" w:rsidRPr="00765BE2" w:rsidRDefault="00385AD7" w:rsidP="00F73F7F">
            <w:pPr>
              <w:rPr>
                <w:rFonts w:ascii="Calibri" w:hAnsi="Calibri"/>
              </w:rPr>
            </w:pPr>
            <w:r>
              <w:rPr>
                <w:rFonts w:ascii="Calibri" w:hAnsi="Calibri"/>
                <w:sz w:val="22"/>
                <w:szCs w:val="22"/>
              </w:rPr>
              <w:fldChar w:fldCharType="begin">
                <w:ffData>
                  <w:name w:val="Wybór1"/>
                  <w:enabled/>
                  <w:calcOnExit w:val="0"/>
                  <w:checkBox>
                    <w:sizeAuto/>
                    <w:default w:val="0"/>
                  </w:checkBox>
                </w:ffData>
              </w:fldChar>
            </w:r>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p>
        </w:tc>
      </w:tr>
      <w:tr w:rsidR="003234C7" w:rsidRPr="00765BE2" w:rsidTr="00754813">
        <w:tc>
          <w:tcPr>
            <w:tcW w:w="9639" w:type="dxa"/>
          </w:tcPr>
          <w:p w:rsidR="003234C7" w:rsidRPr="00754813" w:rsidRDefault="003234C7" w:rsidP="00557ECF">
            <w:pPr>
              <w:numPr>
                <w:ilvl w:val="0"/>
                <w:numId w:val="10"/>
              </w:numPr>
              <w:tabs>
                <w:tab w:val="clear" w:pos="2744"/>
                <w:tab w:val="left" w:pos="285"/>
                <w:tab w:val="num" w:pos="426"/>
              </w:tabs>
              <w:jc w:val="both"/>
              <w:rPr>
                <w:rStyle w:val="Pogrubienie"/>
                <w:rFonts w:ascii="Calibri" w:hAnsi="Calibri"/>
                <w:sz w:val="22"/>
                <w:szCs w:val="22"/>
              </w:rPr>
            </w:pPr>
            <w:r w:rsidRPr="00754813">
              <w:rPr>
                <w:rFonts w:ascii="Calibri" w:hAnsi="Calibri"/>
                <w:sz w:val="22"/>
                <w:szCs w:val="22"/>
              </w:rPr>
              <w:t>Dowód zapłaty opłaty skarbowej (82,00 zł za wydanie pozwolenia</w:t>
            </w:r>
            <w:r w:rsidR="00A60B06" w:rsidRPr="00754813">
              <w:rPr>
                <w:rFonts w:ascii="Calibri" w:hAnsi="Calibri"/>
                <w:sz w:val="22"/>
                <w:szCs w:val="22"/>
              </w:rPr>
              <w:t xml:space="preserve">) </w:t>
            </w:r>
            <w:r w:rsidRPr="00754813">
              <w:rPr>
                <w:rFonts w:ascii="Calibri" w:hAnsi="Calibri"/>
                <w:sz w:val="22"/>
                <w:szCs w:val="22"/>
              </w:rPr>
              <w:t xml:space="preserve">zgodnie z Ustawą z dnia 16 listopada 2005r. o opłacie skarbowej </w:t>
            </w:r>
            <w:r w:rsidR="004473BF" w:rsidRPr="00754813">
              <w:rPr>
                <w:rFonts w:ascii="Calibri" w:hAnsi="Calibri"/>
                <w:sz w:val="22"/>
                <w:szCs w:val="22"/>
              </w:rPr>
              <w:t>(</w:t>
            </w:r>
            <w:r w:rsidR="004618C1" w:rsidRPr="00754813">
              <w:rPr>
                <w:rFonts w:ascii="Calibri" w:hAnsi="Calibri"/>
                <w:sz w:val="22"/>
                <w:szCs w:val="22"/>
              </w:rPr>
              <w:t xml:space="preserve">t.j. </w:t>
            </w:r>
            <w:r w:rsidR="00754813" w:rsidRPr="00754813">
              <w:rPr>
                <w:rFonts w:ascii="Calibri" w:hAnsi="Calibri"/>
                <w:sz w:val="22"/>
                <w:szCs w:val="22"/>
              </w:rPr>
              <w:t>Dz.U. z 2018.1044 ze zm</w:t>
            </w:r>
            <w:r w:rsidRPr="00754813">
              <w:rPr>
                <w:rFonts w:ascii="Calibri" w:hAnsi="Calibri"/>
                <w:sz w:val="22"/>
                <w:szCs w:val="22"/>
              </w:rPr>
              <w:t>)</w:t>
            </w:r>
            <w:r w:rsidR="00A60B06" w:rsidRPr="00754813">
              <w:rPr>
                <w:rFonts w:ascii="Calibri" w:hAnsi="Calibri"/>
                <w:sz w:val="22"/>
                <w:szCs w:val="22"/>
              </w:rPr>
              <w:t xml:space="preserve"> lub </w:t>
            </w:r>
            <w:r w:rsidR="00A60B06" w:rsidRPr="00754813">
              <w:rPr>
                <w:rFonts w:asciiTheme="minorHAnsi" w:hAnsiTheme="minorHAnsi"/>
                <w:sz w:val="22"/>
                <w:szCs w:val="22"/>
              </w:rPr>
              <w:t>dokument potwierdzający zwolnienie z opłaty</w:t>
            </w:r>
            <w:r w:rsidRPr="00754813">
              <w:rPr>
                <w:rFonts w:ascii="Calibri" w:hAnsi="Calibri"/>
                <w:sz w:val="22"/>
                <w:szCs w:val="22"/>
              </w:rPr>
              <w:t xml:space="preserve">. Wpłat dokonywać należy na rachunek bankowy: Urząd Miasta Poznań, Wydział Finansowy, Oddział Pozostałych Dochodów Podatkowych i Niepodatkowych, ul. Libelta  16/20, 61-706 Poznań, PKO Bank Polski S.A. </w:t>
            </w:r>
            <w:r w:rsidRPr="00754813">
              <w:rPr>
                <w:rStyle w:val="Pogrubienie"/>
                <w:rFonts w:ascii="Calibri" w:hAnsi="Calibri"/>
                <w:sz w:val="22"/>
                <w:szCs w:val="22"/>
              </w:rPr>
              <w:t>94 1020 4027 0000 1602 1262 0763</w:t>
            </w:r>
          </w:p>
          <w:p w:rsidR="003234C7" w:rsidRPr="00754813" w:rsidRDefault="003234C7" w:rsidP="00765BE2">
            <w:pPr>
              <w:tabs>
                <w:tab w:val="left" w:pos="285"/>
              </w:tabs>
              <w:jc w:val="both"/>
              <w:rPr>
                <w:rFonts w:ascii="Calibri" w:hAnsi="Calibri"/>
                <w:sz w:val="22"/>
                <w:szCs w:val="22"/>
              </w:rPr>
            </w:pPr>
          </w:p>
        </w:tc>
        <w:tc>
          <w:tcPr>
            <w:tcW w:w="782" w:type="dxa"/>
          </w:tcPr>
          <w:p w:rsidR="003234C7" w:rsidRPr="00765BE2" w:rsidRDefault="00385AD7">
            <w:pPr>
              <w:rPr>
                <w:rFonts w:ascii="Calibri" w:hAnsi="Calibri"/>
              </w:rPr>
            </w:pPr>
            <w:r>
              <w:rPr>
                <w:rFonts w:ascii="Calibri" w:hAnsi="Calibri"/>
                <w:sz w:val="22"/>
                <w:szCs w:val="22"/>
              </w:rPr>
              <w:fldChar w:fldCharType="begin">
                <w:ffData>
                  <w:name w:val="Wybór1"/>
                  <w:enabled/>
                  <w:calcOnExit w:val="0"/>
                  <w:checkBox>
                    <w:sizeAuto/>
                    <w:default w:val="0"/>
                  </w:checkBox>
                </w:ffData>
              </w:fldChar>
            </w:r>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p>
        </w:tc>
      </w:tr>
      <w:tr w:rsidR="003234C7" w:rsidRPr="00765BE2" w:rsidTr="00754813">
        <w:tc>
          <w:tcPr>
            <w:tcW w:w="9639" w:type="dxa"/>
          </w:tcPr>
          <w:p w:rsidR="0039422B" w:rsidRDefault="0039422B" w:rsidP="0039422B">
            <w:pPr>
              <w:numPr>
                <w:ilvl w:val="0"/>
                <w:numId w:val="10"/>
              </w:numPr>
              <w:tabs>
                <w:tab w:val="left" w:pos="285"/>
              </w:tabs>
              <w:jc w:val="both"/>
              <w:rPr>
                <w:rFonts w:ascii="Calibri" w:hAnsi="Calibri"/>
                <w:sz w:val="22"/>
                <w:szCs w:val="22"/>
              </w:rPr>
            </w:pPr>
            <w:r w:rsidRPr="0039422B">
              <w:rPr>
                <w:rFonts w:ascii="Calibri" w:hAnsi="Calibri"/>
                <w:sz w:val="22"/>
                <w:szCs w:val="22"/>
              </w:rPr>
              <w:t xml:space="preserve">Dokument pełnomocnictwa udzielonego przez wnioskodawcę, jeżeli został ustanowiony pełnomocnik oraz dowód zapłaty opłaty skarbowej wniesionej na kwotę 17,00 zł zgodnie z Ustawą z dnia 16 listopada 2005r. o opłacie skarbowej. Wpłat dokonywać należy na rachunek bankowy: Urząd Miasta Poznań, Wydział Finansowy, Oddział Pozostałych Dochodów Podatkowych i Niepodatkowych, ul. Libelta 16/20, 61-706 Poznań, PKO Bank Polski S.A. </w:t>
            </w:r>
            <w:r w:rsidRPr="0039422B">
              <w:rPr>
                <w:rFonts w:ascii="Calibri" w:hAnsi="Calibri"/>
                <w:b/>
                <w:sz w:val="22"/>
                <w:szCs w:val="22"/>
              </w:rPr>
              <w:t>94 1020 4027 0000 1602 1262 0763</w:t>
            </w:r>
            <w:r>
              <w:rPr>
                <w:rFonts w:ascii="Calibri" w:hAnsi="Calibri"/>
                <w:sz w:val="22"/>
                <w:szCs w:val="22"/>
              </w:rPr>
              <w:t>.</w:t>
            </w:r>
          </w:p>
          <w:p w:rsidR="0039422B" w:rsidRPr="0039422B" w:rsidRDefault="0039422B" w:rsidP="0039422B">
            <w:pPr>
              <w:tabs>
                <w:tab w:val="left" w:pos="285"/>
              </w:tabs>
              <w:ind w:left="170"/>
              <w:jc w:val="both"/>
              <w:rPr>
                <w:rFonts w:ascii="Calibri" w:hAnsi="Calibri"/>
                <w:sz w:val="22"/>
                <w:szCs w:val="22"/>
              </w:rPr>
            </w:pPr>
            <w:r w:rsidRPr="0039422B">
              <w:rPr>
                <w:rFonts w:ascii="Calibri" w:hAnsi="Calibri"/>
                <w:b/>
                <w:sz w:val="22"/>
                <w:szCs w:val="22"/>
              </w:rPr>
              <w:t>UWAGA:</w:t>
            </w:r>
            <w:r w:rsidRPr="0039422B">
              <w:rPr>
                <w:rFonts w:ascii="Calibri" w:hAnsi="Calibri"/>
                <w:sz w:val="22"/>
                <w:szCs w:val="22"/>
              </w:rPr>
              <w:t xml:space="preserve"> w przypadku  złożenia pełnomocnictwa lub prokury oraz jego odpisu, wypisu </w:t>
            </w:r>
            <w:r w:rsidRPr="0039422B">
              <w:rPr>
                <w:rFonts w:ascii="Calibri" w:hAnsi="Calibri"/>
                <w:b/>
                <w:sz w:val="22"/>
                <w:szCs w:val="22"/>
              </w:rPr>
              <w:t>w formie elektronicznej za pośrednictwem systemu teleinformatycznego</w:t>
            </w:r>
            <w:r w:rsidRPr="0039422B">
              <w:rPr>
                <w:rFonts w:ascii="Calibri" w:hAnsi="Calibri"/>
                <w:sz w:val="22"/>
                <w:szCs w:val="22"/>
              </w:rPr>
              <w:t xml:space="preserve"> opłatę należy wnieść na konto:</w:t>
            </w:r>
          </w:p>
          <w:p w:rsidR="0039422B" w:rsidRDefault="0039422B" w:rsidP="0039422B">
            <w:pPr>
              <w:tabs>
                <w:tab w:val="left" w:pos="408"/>
              </w:tabs>
              <w:ind w:left="312" w:hanging="142"/>
              <w:jc w:val="both"/>
              <w:rPr>
                <w:rFonts w:ascii="Calibri" w:hAnsi="Calibri"/>
                <w:sz w:val="22"/>
                <w:szCs w:val="22"/>
              </w:rPr>
            </w:pPr>
            <w:r>
              <w:rPr>
                <w:rFonts w:ascii="Calibri" w:hAnsi="Calibri"/>
                <w:sz w:val="22"/>
                <w:szCs w:val="22"/>
              </w:rPr>
              <w:t xml:space="preserve">- </w:t>
            </w:r>
            <w:r w:rsidRPr="0039422B">
              <w:rPr>
                <w:rFonts w:ascii="Calibri" w:hAnsi="Calibri"/>
                <w:sz w:val="22"/>
                <w:szCs w:val="22"/>
              </w:rPr>
              <w:t>organu podatkowego właściwego ze względu na miejsce zamieszkania albo siedzibę mocodawcy, a w przypadku udzielenia pełnomocnictwa lub prokury przez więcej niż jednego mocodawcę w jednym dokumencie - organ podatkowy właściwy ze względu na miejsce zamieszkania albo siedzibę mocodawcy wskazanego w tym dokumencie jako pierwszy, który ma miejsce zamieszkania albo siedzibę na terytorium Rzeczypospolitej Polskiej,</w:t>
            </w:r>
          </w:p>
          <w:p w:rsidR="003234C7" w:rsidRPr="00754813" w:rsidRDefault="0039422B" w:rsidP="0039422B">
            <w:pPr>
              <w:tabs>
                <w:tab w:val="left" w:pos="408"/>
              </w:tabs>
              <w:ind w:left="312" w:hanging="142"/>
              <w:jc w:val="both"/>
              <w:rPr>
                <w:rFonts w:ascii="Calibri" w:hAnsi="Calibri"/>
                <w:sz w:val="22"/>
                <w:szCs w:val="22"/>
              </w:rPr>
            </w:pPr>
            <w:r>
              <w:rPr>
                <w:rFonts w:ascii="Calibri" w:hAnsi="Calibri"/>
                <w:sz w:val="22"/>
                <w:szCs w:val="22"/>
              </w:rPr>
              <w:t xml:space="preserve">- </w:t>
            </w:r>
            <w:r w:rsidRPr="0039422B">
              <w:rPr>
                <w:rFonts w:ascii="Calibri" w:hAnsi="Calibri"/>
                <w:sz w:val="22"/>
                <w:szCs w:val="22"/>
              </w:rPr>
              <w:t>Prezydenta miasta stołecznego Warszawy, jeżeli mocodawca albo żaden z mocodawców ustanawiających pełnomocnictwo lub prokurę w jednym dokumencie nie ma miejsca zamieszkania albo siedziby na terytorium Rzeczypospolitej Polskiej.</w:t>
            </w:r>
          </w:p>
          <w:p w:rsidR="003234C7" w:rsidRPr="00754813" w:rsidRDefault="003234C7" w:rsidP="00765BE2">
            <w:pPr>
              <w:tabs>
                <w:tab w:val="left" w:pos="285"/>
              </w:tabs>
              <w:jc w:val="both"/>
              <w:rPr>
                <w:rFonts w:ascii="Calibri" w:hAnsi="Calibri"/>
                <w:sz w:val="22"/>
                <w:szCs w:val="22"/>
              </w:rPr>
            </w:pPr>
          </w:p>
        </w:tc>
        <w:tc>
          <w:tcPr>
            <w:tcW w:w="782" w:type="dxa"/>
          </w:tcPr>
          <w:p w:rsidR="003234C7" w:rsidRPr="00765BE2" w:rsidRDefault="00385AD7">
            <w:pPr>
              <w:rPr>
                <w:rFonts w:ascii="Calibri" w:hAnsi="Calibri"/>
              </w:rPr>
            </w:pPr>
            <w:r>
              <w:rPr>
                <w:rFonts w:ascii="Calibri" w:hAnsi="Calibri"/>
                <w:sz w:val="22"/>
                <w:szCs w:val="22"/>
              </w:rPr>
              <w:fldChar w:fldCharType="begin">
                <w:ffData>
                  <w:name w:val="Wybór1"/>
                  <w:enabled/>
                  <w:calcOnExit w:val="0"/>
                  <w:checkBox>
                    <w:sizeAuto/>
                    <w:default w:val="0"/>
                  </w:checkBox>
                </w:ffData>
              </w:fldChar>
            </w:r>
            <w:r>
              <w:rPr>
                <w:rFonts w:ascii="Calibri" w:hAnsi="Calibri"/>
                <w:sz w:val="22"/>
                <w:szCs w:val="22"/>
              </w:rPr>
              <w:instrText xml:space="preserve"> FORMCHECKBOX </w:instrText>
            </w:r>
            <w:r w:rsidR="002F6216">
              <w:rPr>
                <w:rFonts w:ascii="Calibri" w:hAnsi="Calibri"/>
                <w:sz w:val="22"/>
                <w:szCs w:val="22"/>
              </w:rPr>
            </w:r>
            <w:r w:rsidR="002F6216">
              <w:rPr>
                <w:rFonts w:ascii="Calibri" w:hAnsi="Calibri"/>
                <w:sz w:val="22"/>
                <w:szCs w:val="22"/>
              </w:rPr>
              <w:fldChar w:fldCharType="separate"/>
            </w:r>
            <w:r>
              <w:rPr>
                <w:rFonts w:ascii="Calibri" w:hAnsi="Calibri"/>
                <w:sz w:val="22"/>
                <w:szCs w:val="22"/>
              </w:rPr>
              <w:fldChar w:fldCharType="end"/>
            </w:r>
          </w:p>
        </w:tc>
      </w:tr>
    </w:tbl>
    <w:p w:rsidR="009032AE" w:rsidRDefault="009032AE" w:rsidP="00406E6B">
      <w:pPr>
        <w:adjustRightInd w:val="0"/>
        <w:ind w:left="5670"/>
        <w:jc w:val="center"/>
        <w:rPr>
          <w:rFonts w:ascii="Calibri" w:hAnsi="Calibri"/>
          <w:sz w:val="22"/>
          <w:szCs w:val="22"/>
        </w:rPr>
      </w:pPr>
    </w:p>
    <w:p w:rsidR="00406E6B" w:rsidRPr="0068169C" w:rsidRDefault="00406E6B" w:rsidP="00406E6B">
      <w:pPr>
        <w:adjustRightInd w:val="0"/>
        <w:ind w:left="5670"/>
        <w:jc w:val="center"/>
        <w:rPr>
          <w:rFonts w:ascii="Calibri" w:hAnsi="Calibri"/>
          <w:sz w:val="22"/>
          <w:szCs w:val="22"/>
        </w:rPr>
      </w:pPr>
      <w:r w:rsidRPr="0068169C">
        <w:rPr>
          <w:rFonts w:ascii="Calibri" w:hAnsi="Calibri"/>
          <w:sz w:val="22"/>
          <w:szCs w:val="22"/>
        </w:rPr>
        <w:t>.....................................................................</w:t>
      </w:r>
    </w:p>
    <w:p w:rsidR="00406E6B" w:rsidRPr="0068169C" w:rsidRDefault="00406E6B" w:rsidP="00406E6B">
      <w:pPr>
        <w:adjustRightInd w:val="0"/>
        <w:ind w:left="5670"/>
        <w:jc w:val="center"/>
        <w:rPr>
          <w:rFonts w:ascii="Calibri" w:hAnsi="Calibri"/>
          <w:b/>
          <w:sz w:val="16"/>
          <w:szCs w:val="16"/>
        </w:rPr>
      </w:pPr>
      <w:r w:rsidRPr="0068169C">
        <w:rPr>
          <w:rFonts w:ascii="Calibri" w:hAnsi="Calibri"/>
          <w:b/>
          <w:sz w:val="16"/>
          <w:szCs w:val="16"/>
        </w:rPr>
        <w:t>(podpis wnioskodawcy)</w:t>
      </w:r>
    </w:p>
    <w:p w:rsidR="00787B87" w:rsidRDefault="00787B87" w:rsidP="00754813">
      <w:pPr>
        <w:jc w:val="center"/>
        <w:rPr>
          <w:rFonts w:ascii="Calibri" w:hAnsi="Calibri"/>
          <w:sz w:val="22"/>
          <w:szCs w:val="22"/>
        </w:rPr>
      </w:pPr>
    </w:p>
    <w:p w:rsidR="007A0C3D" w:rsidRDefault="007A0C3D" w:rsidP="00453CB4">
      <w:pPr>
        <w:rPr>
          <w:rFonts w:ascii="Calibri" w:hAnsi="Calibri"/>
          <w:sz w:val="22"/>
          <w:szCs w:val="22"/>
        </w:rPr>
      </w:pPr>
    </w:p>
    <w:p w:rsidR="0039422B" w:rsidRDefault="0039422B" w:rsidP="00754813">
      <w:pPr>
        <w:jc w:val="center"/>
        <w:rPr>
          <w:rFonts w:ascii="Calibri" w:hAnsi="Calibri"/>
          <w:sz w:val="22"/>
          <w:szCs w:val="22"/>
        </w:rPr>
      </w:pPr>
    </w:p>
    <w:p w:rsidR="0039422B" w:rsidRDefault="0039422B" w:rsidP="00754813">
      <w:pPr>
        <w:jc w:val="center"/>
        <w:rPr>
          <w:rFonts w:ascii="Calibri" w:hAnsi="Calibri"/>
          <w:sz w:val="22"/>
          <w:szCs w:val="22"/>
        </w:rPr>
      </w:pPr>
    </w:p>
    <w:p w:rsidR="0039422B" w:rsidRDefault="0039422B" w:rsidP="00754813">
      <w:pPr>
        <w:jc w:val="center"/>
        <w:rPr>
          <w:rFonts w:ascii="Calibri" w:hAnsi="Calibri"/>
          <w:sz w:val="22"/>
          <w:szCs w:val="22"/>
        </w:rPr>
      </w:pPr>
    </w:p>
    <w:p w:rsidR="000C6231" w:rsidRPr="0039422B" w:rsidRDefault="000C6231" w:rsidP="00754813">
      <w:pPr>
        <w:jc w:val="center"/>
        <w:rPr>
          <w:rFonts w:ascii="Calibri" w:hAnsi="Calibri"/>
          <w:b/>
          <w:sz w:val="22"/>
          <w:szCs w:val="22"/>
        </w:rPr>
      </w:pPr>
      <w:r w:rsidRPr="0039422B">
        <w:rPr>
          <w:rFonts w:ascii="Calibri" w:hAnsi="Calibri"/>
          <w:b/>
          <w:sz w:val="22"/>
          <w:szCs w:val="22"/>
        </w:rPr>
        <w:lastRenderedPageBreak/>
        <w:t>Pouczenie</w:t>
      </w:r>
    </w:p>
    <w:p w:rsidR="000C6231" w:rsidRDefault="000C6231" w:rsidP="000C6231">
      <w:pPr>
        <w:pStyle w:val="p1"/>
        <w:spacing w:before="0" w:beforeAutospacing="0" w:after="0" w:afterAutospacing="0"/>
        <w:jc w:val="both"/>
        <w:rPr>
          <w:sz w:val="20"/>
          <w:szCs w:val="20"/>
        </w:rPr>
      </w:pPr>
    </w:p>
    <w:p w:rsidR="000C6231" w:rsidRPr="00CB42D1" w:rsidRDefault="000C6231" w:rsidP="000C6231">
      <w:pPr>
        <w:pStyle w:val="p1"/>
        <w:spacing w:before="0" w:beforeAutospacing="0" w:after="0" w:afterAutospacing="0"/>
        <w:jc w:val="both"/>
        <w:rPr>
          <w:rFonts w:asciiTheme="minorHAnsi" w:hAnsiTheme="minorHAnsi" w:cstheme="minorHAnsi"/>
          <w:b/>
          <w:sz w:val="22"/>
          <w:szCs w:val="22"/>
          <w:u w:val="single"/>
        </w:rPr>
      </w:pPr>
      <w:r w:rsidRPr="00CB42D1">
        <w:rPr>
          <w:rFonts w:asciiTheme="minorHAnsi" w:hAnsiTheme="minorHAnsi" w:cstheme="minorHAnsi"/>
          <w:b/>
          <w:bCs/>
          <w:sz w:val="22"/>
          <w:szCs w:val="22"/>
          <w:u w:val="single"/>
        </w:rPr>
        <w:t xml:space="preserve">Nie później niż w terminie 14 dni przed dniem rozpoczęcia </w:t>
      </w:r>
      <w:r w:rsidRPr="00CB42D1">
        <w:rPr>
          <w:rFonts w:asciiTheme="minorHAnsi" w:hAnsiTheme="minorHAnsi" w:cstheme="minorHAnsi"/>
          <w:b/>
          <w:sz w:val="22"/>
          <w:szCs w:val="22"/>
          <w:u w:val="single"/>
        </w:rPr>
        <w:t>badań</w:t>
      </w:r>
      <w:r w:rsidR="00CB42D1" w:rsidRPr="00CB42D1">
        <w:rPr>
          <w:rFonts w:asciiTheme="minorHAnsi" w:hAnsiTheme="minorHAnsi" w:cstheme="minorHAnsi"/>
          <w:b/>
          <w:sz w:val="22"/>
          <w:szCs w:val="22"/>
          <w:u w:val="single"/>
        </w:rPr>
        <w:t xml:space="preserve"> archeologicznych</w:t>
      </w:r>
      <w:r w:rsidRPr="00CB42D1">
        <w:rPr>
          <w:rFonts w:asciiTheme="minorHAnsi" w:hAnsiTheme="minorHAnsi" w:cstheme="minorHAnsi"/>
          <w:b/>
          <w:sz w:val="22"/>
          <w:szCs w:val="22"/>
          <w:u w:val="single"/>
        </w:rPr>
        <w:t>,</w:t>
      </w:r>
      <w:r w:rsidRPr="00CB42D1">
        <w:rPr>
          <w:rFonts w:asciiTheme="minorHAnsi" w:hAnsiTheme="minorHAnsi" w:cstheme="minorHAnsi"/>
          <w:b/>
          <w:sz w:val="22"/>
          <w:szCs w:val="22"/>
        </w:rPr>
        <w:t xml:space="preserve"> </w:t>
      </w:r>
      <w:r w:rsidRPr="00CB42D1">
        <w:rPr>
          <w:rFonts w:asciiTheme="minorHAnsi" w:hAnsiTheme="minorHAnsi" w:cstheme="minorHAnsi"/>
          <w:sz w:val="22"/>
          <w:szCs w:val="22"/>
        </w:rPr>
        <w:t xml:space="preserve"> a w toku badań na 14 przed dokonaniem zmiany osoby kierującej badaniami </w:t>
      </w:r>
      <w:r w:rsidR="00CB42D1" w:rsidRPr="00CB42D1">
        <w:rPr>
          <w:rFonts w:asciiTheme="minorHAnsi" w:hAnsiTheme="minorHAnsi" w:cstheme="minorHAnsi"/>
          <w:sz w:val="22"/>
          <w:szCs w:val="22"/>
        </w:rPr>
        <w:t xml:space="preserve">albo </w:t>
      </w:r>
      <w:r w:rsidRPr="00CB42D1">
        <w:rPr>
          <w:rFonts w:asciiTheme="minorHAnsi" w:hAnsiTheme="minorHAnsi" w:cstheme="minorHAnsi"/>
          <w:sz w:val="22"/>
          <w:szCs w:val="22"/>
        </w:rPr>
        <w:t xml:space="preserve">samodzielnie </w:t>
      </w:r>
      <w:r w:rsidR="00CB42D1" w:rsidRPr="00CB42D1">
        <w:rPr>
          <w:rFonts w:asciiTheme="minorHAnsi" w:hAnsiTheme="minorHAnsi" w:cstheme="minorHAnsi"/>
          <w:sz w:val="22"/>
          <w:szCs w:val="22"/>
        </w:rPr>
        <w:t xml:space="preserve">wykonującej  te </w:t>
      </w:r>
      <w:r w:rsidRPr="00CB42D1">
        <w:rPr>
          <w:rFonts w:asciiTheme="minorHAnsi" w:hAnsiTheme="minorHAnsi" w:cstheme="minorHAnsi"/>
          <w:sz w:val="22"/>
          <w:szCs w:val="22"/>
        </w:rPr>
        <w:t xml:space="preserve">badania </w:t>
      </w:r>
      <w:r w:rsidRPr="00CB42D1">
        <w:rPr>
          <w:rFonts w:asciiTheme="minorHAnsi" w:hAnsiTheme="minorHAnsi" w:cstheme="minorHAnsi"/>
          <w:b/>
          <w:sz w:val="22"/>
          <w:szCs w:val="22"/>
          <w:u w:val="single"/>
        </w:rPr>
        <w:t xml:space="preserve">należy przekazać </w:t>
      </w:r>
      <w:r w:rsidR="000361F8">
        <w:rPr>
          <w:rFonts w:asciiTheme="minorHAnsi" w:hAnsiTheme="minorHAnsi" w:cstheme="minorHAnsi"/>
          <w:b/>
          <w:sz w:val="22"/>
          <w:szCs w:val="22"/>
          <w:u w:val="single"/>
        </w:rPr>
        <w:t>P</w:t>
      </w:r>
      <w:r w:rsidRPr="00CB42D1">
        <w:rPr>
          <w:rFonts w:asciiTheme="minorHAnsi" w:hAnsiTheme="minorHAnsi" w:cstheme="minorHAnsi"/>
          <w:b/>
          <w:sz w:val="22"/>
          <w:szCs w:val="22"/>
          <w:u w:val="single"/>
        </w:rPr>
        <w:t xml:space="preserve">owiatowemu </w:t>
      </w:r>
      <w:r w:rsidR="000361F8">
        <w:rPr>
          <w:rFonts w:asciiTheme="minorHAnsi" w:hAnsiTheme="minorHAnsi" w:cstheme="minorHAnsi"/>
          <w:b/>
          <w:sz w:val="22"/>
          <w:szCs w:val="22"/>
          <w:u w:val="single"/>
        </w:rPr>
        <w:t>K</w:t>
      </w:r>
      <w:r w:rsidRPr="00CB42D1">
        <w:rPr>
          <w:rFonts w:asciiTheme="minorHAnsi" w:hAnsiTheme="minorHAnsi" w:cstheme="minorHAnsi"/>
          <w:b/>
          <w:sz w:val="22"/>
          <w:szCs w:val="22"/>
          <w:u w:val="single"/>
        </w:rPr>
        <w:t xml:space="preserve">onserwatorowi </w:t>
      </w:r>
      <w:r w:rsidR="000361F8">
        <w:rPr>
          <w:rFonts w:asciiTheme="minorHAnsi" w:hAnsiTheme="minorHAnsi" w:cstheme="minorHAnsi"/>
          <w:b/>
          <w:sz w:val="22"/>
          <w:szCs w:val="22"/>
          <w:u w:val="single"/>
        </w:rPr>
        <w:t>Z</w:t>
      </w:r>
      <w:r w:rsidRPr="00CB42D1">
        <w:rPr>
          <w:rFonts w:asciiTheme="minorHAnsi" w:hAnsiTheme="minorHAnsi" w:cstheme="minorHAnsi"/>
          <w:b/>
          <w:sz w:val="22"/>
          <w:szCs w:val="22"/>
          <w:u w:val="single"/>
        </w:rPr>
        <w:t>abytków  poniższe dane i dokumenty:</w:t>
      </w:r>
    </w:p>
    <w:p w:rsidR="00CB42D1" w:rsidRDefault="00CB42D1" w:rsidP="00CB42D1">
      <w:pPr>
        <w:pStyle w:val="Akapitzlist"/>
        <w:numPr>
          <w:ilvl w:val="0"/>
          <w:numId w:val="13"/>
        </w:numPr>
        <w:autoSpaceDE w:val="0"/>
        <w:autoSpaceDN w:val="0"/>
        <w:adjustRightInd w:val="0"/>
        <w:rPr>
          <w:rFonts w:asciiTheme="minorHAnsi" w:hAnsiTheme="minorHAnsi" w:cstheme="minorHAnsi"/>
          <w:sz w:val="22"/>
          <w:szCs w:val="22"/>
        </w:rPr>
      </w:pPr>
      <w:r w:rsidRPr="00CB42D1">
        <w:rPr>
          <w:rFonts w:asciiTheme="minorHAnsi" w:hAnsiTheme="minorHAnsi" w:cstheme="minorHAnsi"/>
          <w:sz w:val="22"/>
          <w:szCs w:val="22"/>
        </w:rPr>
        <w:t xml:space="preserve">imię, nazwisko i adresu osoby, kierującej badaniami </w:t>
      </w:r>
    </w:p>
    <w:p w:rsidR="00CB42D1" w:rsidRDefault="00CB42D1" w:rsidP="00CB42D1">
      <w:pPr>
        <w:pStyle w:val="Akapitzlist"/>
        <w:numPr>
          <w:ilvl w:val="0"/>
          <w:numId w:val="13"/>
        </w:numPr>
        <w:autoSpaceDE w:val="0"/>
        <w:autoSpaceDN w:val="0"/>
        <w:adjustRightInd w:val="0"/>
        <w:rPr>
          <w:rFonts w:asciiTheme="minorHAnsi" w:hAnsiTheme="minorHAnsi" w:cstheme="minorHAnsi"/>
          <w:sz w:val="22"/>
          <w:szCs w:val="22"/>
        </w:rPr>
      </w:pPr>
      <w:r w:rsidRPr="00CB42D1">
        <w:rPr>
          <w:rFonts w:asciiTheme="minorHAnsi" w:hAnsiTheme="minorHAnsi" w:cstheme="minorHAnsi"/>
          <w:sz w:val="22"/>
          <w:szCs w:val="22"/>
        </w:rPr>
        <w:t>dokumenty potwierdzające spełnianie przez tę osobę wymagań, o których mowa w art. 37e ust. 1 ustawy,</w:t>
      </w:r>
    </w:p>
    <w:p w:rsidR="00CB42D1" w:rsidRPr="00CB42D1" w:rsidRDefault="00CB42D1" w:rsidP="00CB42D1">
      <w:pPr>
        <w:pStyle w:val="Akapitzlist"/>
        <w:numPr>
          <w:ilvl w:val="0"/>
          <w:numId w:val="13"/>
        </w:numPr>
        <w:autoSpaceDE w:val="0"/>
        <w:autoSpaceDN w:val="0"/>
        <w:adjustRightInd w:val="0"/>
        <w:rPr>
          <w:rFonts w:asciiTheme="minorHAnsi" w:hAnsiTheme="minorHAnsi" w:cstheme="minorHAnsi"/>
          <w:sz w:val="22"/>
          <w:szCs w:val="22"/>
        </w:rPr>
      </w:pPr>
      <w:r w:rsidRPr="00CB42D1">
        <w:rPr>
          <w:rFonts w:asciiTheme="minorHAnsi" w:hAnsiTheme="minorHAnsi" w:cstheme="minorHAnsi"/>
          <w:sz w:val="22"/>
          <w:szCs w:val="22"/>
        </w:rPr>
        <w:t>oświadczeni</w:t>
      </w:r>
      <w:r>
        <w:rPr>
          <w:rFonts w:asciiTheme="minorHAnsi" w:hAnsiTheme="minorHAnsi" w:cstheme="minorHAnsi"/>
          <w:sz w:val="22"/>
          <w:szCs w:val="22"/>
        </w:rPr>
        <w:t>e</w:t>
      </w:r>
      <w:r w:rsidRPr="00CB42D1">
        <w:rPr>
          <w:rFonts w:asciiTheme="minorHAnsi" w:hAnsiTheme="minorHAnsi" w:cstheme="minorHAnsi"/>
          <w:sz w:val="22"/>
          <w:szCs w:val="22"/>
        </w:rPr>
        <w:t xml:space="preserve"> osoby kierującej badaniami, o przyjęciu przez tę osobę obowiązku kierowania badaniami archeologicznymi albo samodzielnego wykonywania tych badań.</w:t>
      </w:r>
      <w:r w:rsidR="00AC6961" w:rsidRPr="00AC6961">
        <w:rPr>
          <w:rStyle w:val="Odwoanieprzypisukocowego"/>
          <w:rFonts w:asciiTheme="minorHAnsi" w:hAnsiTheme="minorHAnsi"/>
          <w:b/>
          <w:sz w:val="22"/>
          <w:szCs w:val="22"/>
        </w:rPr>
        <w:endnoteReference w:id="3"/>
      </w:r>
    </w:p>
    <w:p w:rsidR="00CB42D1" w:rsidRDefault="00CB42D1" w:rsidP="000C6231">
      <w:pPr>
        <w:pStyle w:val="p2"/>
        <w:spacing w:before="0" w:beforeAutospacing="0" w:after="0" w:afterAutospacing="0"/>
        <w:jc w:val="both"/>
        <w:rPr>
          <w:rFonts w:asciiTheme="minorHAnsi" w:hAnsiTheme="minorHAnsi" w:cstheme="minorHAnsi"/>
          <w:sz w:val="22"/>
          <w:szCs w:val="22"/>
        </w:rPr>
      </w:pPr>
    </w:p>
    <w:p w:rsidR="000C6231" w:rsidRPr="00CB42D1" w:rsidRDefault="000C6231" w:rsidP="00CB42D1">
      <w:pPr>
        <w:pStyle w:val="p2"/>
        <w:spacing w:before="0" w:beforeAutospacing="0" w:after="0" w:afterAutospacing="0"/>
        <w:jc w:val="both"/>
        <w:rPr>
          <w:rFonts w:asciiTheme="minorHAnsi" w:hAnsiTheme="minorHAnsi" w:cstheme="minorHAnsi"/>
          <w:b/>
          <w:sz w:val="22"/>
          <w:szCs w:val="22"/>
          <w:u w:val="single"/>
        </w:rPr>
      </w:pPr>
      <w:r w:rsidRPr="00CB42D1">
        <w:rPr>
          <w:rFonts w:asciiTheme="minorHAnsi" w:hAnsiTheme="minorHAnsi" w:cstheme="minorHAnsi"/>
          <w:b/>
          <w:sz w:val="22"/>
          <w:szCs w:val="22"/>
          <w:u w:val="single"/>
        </w:rPr>
        <w:t>U W A G A:</w:t>
      </w:r>
      <w:r w:rsidR="00CB42D1">
        <w:rPr>
          <w:rFonts w:asciiTheme="minorHAnsi" w:hAnsiTheme="minorHAnsi" w:cstheme="minorHAnsi"/>
          <w:b/>
          <w:sz w:val="22"/>
          <w:szCs w:val="22"/>
        </w:rPr>
        <w:t xml:space="preserve">  </w:t>
      </w:r>
      <w:r w:rsidRPr="00CB42D1">
        <w:rPr>
          <w:rFonts w:asciiTheme="minorHAnsi" w:hAnsiTheme="minorHAnsi" w:cstheme="minorHAnsi"/>
          <w:b/>
          <w:sz w:val="22"/>
          <w:szCs w:val="22"/>
        </w:rPr>
        <w:t>W przypadku, gdy osoba</w:t>
      </w:r>
      <w:r w:rsidR="00CB42D1" w:rsidRPr="00CB42D1">
        <w:rPr>
          <w:rFonts w:asciiTheme="minorHAnsi" w:hAnsiTheme="minorHAnsi" w:cstheme="minorHAnsi"/>
          <w:b/>
          <w:sz w:val="22"/>
          <w:szCs w:val="22"/>
        </w:rPr>
        <w:t xml:space="preserve"> </w:t>
      </w:r>
      <w:r w:rsidRPr="00CB42D1">
        <w:rPr>
          <w:rFonts w:asciiTheme="minorHAnsi" w:hAnsiTheme="minorHAnsi" w:cstheme="minorHAnsi"/>
          <w:b/>
          <w:bCs/>
          <w:sz w:val="22"/>
          <w:szCs w:val="22"/>
        </w:rPr>
        <w:t xml:space="preserve">kierująca badaniami </w:t>
      </w:r>
      <w:r w:rsidR="00CB42D1" w:rsidRPr="00CB42D1">
        <w:rPr>
          <w:rFonts w:asciiTheme="minorHAnsi" w:hAnsiTheme="minorHAnsi" w:cstheme="minorHAnsi"/>
          <w:b/>
          <w:bCs/>
          <w:sz w:val="22"/>
          <w:szCs w:val="22"/>
        </w:rPr>
        <w:t xml:space="preserve">archeologicznymi </w:t>
      </w:r>
      <w:r w:rsidRPr="00CB42D1">
        <w:rPr>
          <w:rFonts w:asciiTheme="minorHAnsi" w:hAnsiTheme="minorHAnsi" w:cstheme="minorHAnsi"/>
          <w:b/>
          <w:bCs/>
          <w:sz w:val="22"/>
          <w:szCs w:val="22"/>
        </w:rPr>
        <w:t>albo samodzielnie wykonująca te badania</w:t>
      </w:r>
      <w:r w:rsidRPr="00CB42D1">
        <w:rPr>
          <w:rFonts w:asciiTheme="minorHAnsi" w:hAnsiTheme="minorHAnsi" w:cstheme="minorHAnsi"/>
          <w:b/>
          <w:sz w:val="22"/>
          <w:szCs w:val="22"/>
        </w:rPr>
        <w:t xml:space="preserve"> </w:t>
      </w:r>
      <w:r w:rsidR="00CB42D1" w:rsidRPr="00CB42D1">
        <w:rPr>
          <w:rFonts w:asciiTheme="minorHAnsi" w:hAnsiTheme="minorHAnsi" w:cstheme="minorHAnsi"/>
          <w:b/>
          <w:sz w:val="22"/>
          <w:szCs w:val="22"/>
        </w:rPr>
        <w:t xml:space="preserve"> </w:t>
      </w:r>
      <w:r w:rsidRPr="00CB42D1">
        <w:rPr>
          <w:rFonts w:asciiTheme="minorHAnsi" w:hAnsiTheme="minorHAnsi" w:cstheme="minorHAnsi"/>
          <w:b/>
          <w:sz w:val="22"/>
          <w:szCs w:val="22"/>
        </w:rPr>
        <w:t>została wybrana przez wnioskodawcę na etapie składania wniosku można złożyć wyżej wymienione dokumenty wraz z wnioskiem</w:t>
      </w:r>
      <w:r w:rsidRPr="00CB42D1">
        <w:rPr>
          <w:rFonts w:asciiTheme="minorHAnsi" w:hAnsiTheme="minorHAnsi" w:cstheme="minorHAnsi"/>
          <w:b/>
          <w:sz w:val="22"/>
          <w:szCs w:val="22"/>
          <w:u w:val="single"/>
        </w:rPr>
        <w:t>.</w:t>
      </w:r>
    </w:p>
    <w:p w:rsidR="000C6231" w:rsidRPr="00976E28" w:rsidRDefault="000C6231" w:rsidP="000C6231">
      <w:pPr>
        <w:pStyle w:val="p2"/>
        <w:spacing w:before="0" w:beforeAutospacing="0" w:after="0" w:afterAutospacing="0"/>
        <w:jc w:val="both"/>
        <w:rPr>
          <w:rFonts w:asciiTheme="minorHAnsi" w:hAnsiTheme="minorHAnsi" w:cstheme="minorHAnsi"/>
          <w:b/>
          <w:bCs/>
          <w:sz w:val="22"/>
          <w:szCs w:val="22"/>
        </w:rPr>
      </w:pPr>
    </w:p>
    <w:p w:rsidR="007F4AAE" w:rsidRPr="00CB42D1" w:rsidRDefault="00754813" w:rsidP="00AC6961">
      <w:pPr>
        <w:tabs>
          <w:tab w:val="left" w:leader="dot" w:pos="9072"/>
        </w:tabs>
        <w:spacing w:line="360" w:lineRule="auto"/>
        <w:rPr>
          <w:rFonts w:asciiTheme="minorHAnsi" w:hAnsiTheme="minorHAnsi" w:cstheme="minorHAnsi"/>
        </w:rPr>
      </w:pPr>
      <w:r>
        <w:rPr>
          <w:noProof/>
        </w:rPr>
        <mc:AlternateContent>
          <mc:Choice Requires="wps">
            <w:drawing>
              <wp:anchor distT="0" distB="0" distL="114300" distR="114300" simplePos="0" relativeHeight="251663360" behindDoc="0" locked="0" layoutInCell="1" allowOverlap="1" wp14:anchorId="318C36E3" wp14:editId="6B227901">
                <wp:simplePos x="0" y="0"/>
                <wp:positionH relativeFrom="margin">
                  <wp:align>left</wp:align>
                </wp:positionH>
                <wp:positionV relativeFrom="paragraph">
                  <wp:posOffset>115376</wp:posOffset>
                </wp:positionV>
                <wp:extent cx="6417697" cy="7951"/>
                <wp:effectExtent l="19050" t="19050" r="40640" b="3048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7697" cy="7951"/>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A0D3A" id="Łącznik prosty 3"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1pt" to="505.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" strokeweight=".53mm">
                <v:stroke joinstyle="miter" endcap="square"/>
                <w10:wrap anchorx="margin"/>
              </v:line>
            </w:pict>
          </mc:Fallback>
        </mc:AlternateContent>
      </w:r>
    </w:p>
    <w:sectPr w:rsidR="007F4AAE" w:rsidRPr="00CB42D1" w:rsidSect="00C463AA">
      <w:footerReference w:type="even" r:id="rId14"/>
      <w:footerReference w:type="default" r:id="rId15"/>
      <w:endnotePr>
        <w:numFmt w:val="decimal"/>
      </w:endnotePr>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F2" w:rsidRDefault="006B42F2">
      <w:r>
        <w:separator/>
      </w:r>
    </w:p>
  </w:endnote>
  <w:endnote w:type="continuationSeparator" w:id="0">
    <w:p w:rsidR="006B42F2" w:rsidRDefault="006B42F2">
      <w:r>
        <w:continuationSeparator/>
      </w:r>
    </w:p>
  </w:endnote>
  <w:endnote w:id="1">
    <w:p w:rsidR="00AC6961" w:rsidRPr="00AC6961" w:rsidRDefault="007F4AAE" w:rsidP="00AC6961">
      <w:pPr>
        <w:rPr>
          <w:rFonts w:asciiTheme="minorHAnsi" w:hAnsiTheme="minorHAnsi" w:cstheme="minorHAnsi"/>
          <w:sz w:val="20"/>
          <w:szCs w:val="20"/>
          <w:lang w:eastAsia="ar-SA"/>
        </w:rPr>
      </w:pPr>
      <w:r w:rsidRPr="00AC6961">
        <w:rPr>
          <w:rStyle w:val="Odwoanieprzypisukocowego"/>
          <w:rFonts w:asciiTheme="minorHAnsi" w:hAnsiTheme="minorHAnsi" w:cstheme="minorHAnsi"/>
          <w:b/>
          <w:sz w:val="22"/>
          <w:szCs w:val="22"/>
        </w:rPr>
        <w:endnoteRef/>
      </w:r>
      <w:r w:rsidRPr="00AC6961">
        <w:rPr>
          <w:rFonts w:asciiTheme="minorHAnsi" w:hAnsiTheme="minorHAnsi" w:cstheme="minorHAnsi"/>
          <w:sz w:val="22"/>
          <w:szCs w:val="22"/>
        </w:rPr>
        <w:t xml:space="preserve"> </w:t>
      </w:r>
      <w:r w:rsidR="00AC6961" w:rsidRPr="00AC6961">
        <w:rPr>
          <w:rFonts w:asciiTheme="minorHAnsi" w:hAnsiTheme="minorHAnsi" w:cstheme="minorHAnsi"/>
          <w:sz w:val="20"/>
          <w:szCs w:val="20"/>
        </w:rPr>
        <w:t>Z</w:t>
      </w:r>
      <w:r w:rsidR="00AC6961" w:rsidRPr="00AC6961">
        <w:rPr>
          <w:rFonts w:asciiTheme="minorHAnsi" w:hAnsiTheme="minorHAnsi" w:cstheme="minorHAnsi"/>
          <w:sz w:val="20"/>
          <w:szCs w:val="20"/>
          <w:lang w:eastAsia="ar-SA"/>
        </w:rPr>
        <w:t xml:space="preserve">godnie z § 4 </w:t>
      </w:r>
      <w:r w:rsidR="00AC6961" w:rsidRPr="00AC6961">
        <w:rPr>
          <w:rFonts w:asciiTheme="minorHAnsi" w:hAnsiTheme="minorHAnsi" w:cstheme="minorHAnsi"/>
          <w:sz w:val="20"/>
          <w:szCs w:val="20"/>
        </w:rPr>
        <w:t>Rozporządzenia Ministra Kultury i Dziedzictwa Narodowego z dnia 2 sierpnia 2018r.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architektonicznych i poszukiwań zabytków ( Dz. U. z 2018r., poz. 1609 )</w:t>
      </w:r>
    </w:p>
    <w:p w:rsidR="007F4AAE" w:rsidRPr="00AC6961" w:rsidRDefault="007F4AAE">
      <w:pPr>
        <w:pStyle w:val="Tekstprzypisukocowego"/>
        <w:rPr>
          <w:rFonts w:asciiTheme="minorHAnsi" w:hAnsiTheme="minorHAnsi" w:cstheme="minorHAnsi"/>
          <w:sz w:val="22"/>
          <w:szCs w:val="22"/>
        </w:rPr>
      </w:pPr>
    </w:p>
  </w:endnote>
  <w:endnote w:id="2">
    <w:p w:rsidR="007F4AAE" w:rsidRPr="00CB42D1" w:rsidRDefault="007F4AAE" w:rsidP="007F4AAE">
      <w:pPr>
        <w:pStyle w:val="Tekstprzypisudolnego"/>
        <w:jc w:val="both"/>
        <w:rPr>
          <w:rFonts w:asciiTheme="minorHAnsi" w:hAnsiTheme="minorHAnsi" w:cstheme="minorHAnsi"/>
        </w:rPr>
      </w:pPr>
      <w:r w:rsidRPr="00AC6961">
        <w:rPr>
          <w:rStyle w:val="Odwoanieprzypisukocowego"/>
          <w:b/>
        </w:rPr>
        <w:endnoteRef/>
      </w:r>
      <w:r>
        <w:t xml:space="preserve"> </w:t>
      </w:r>
      <w:r w:rsidRPr="00CB42D1">
        <w:rPr>
          <w:rFonts w:asciiTheme="minorHAnsi" w:hAnsiTheme="minorHAnsi" w:cstheme="minorHAnsi"/>
        </w:rPr>
        <w:t xml:space="preserve">Zgodnie z art. 36 ust. </w:t>
      </w:r>
      <w:r>
        <w:rPr>
          <w:rFonts w:asciiTheme="minorHAnsi" w:hAnsiTheme="minorHAnsi" w:cstheme="minorHAnsi"/>
        </w:rPr>
        <w:t>6</w:t>
      </w:r>
      <w:r w:rsidR="008956C1">
        <w:rPr>
          <w:rFonts w:asciiTheme="minorHAnsi" w:hAnsiTheme="minorHAnsi" w:cstheme="minorHAnsi"/>
        </w:rPr>
        <w:t xml:space="preserve"> i 7</w:t>
      </w:r>
      <w:r>
        <w:rPr>
          <w:rFonts w:asciiTheme="minorHAnsi" w:hAnsiTheme="minorHAnsi" w:cstheme="minorHAnsi"/>
        </w:rPr>
        <w:t xml:space="preserve"> Ustawy:</w:t>
      </w:r>
      <w:r w:rsidRPr="00CB42D1">
        <w:rPr>
          <w:rFonts w:asciiTheme="minorHAnsi" w:hAnsiTheme="minorHAnsi" w:cstheme="minorHAnsi"/>
        </w:rPr>
        <w:t xml:space="preserve"> Pozwolenie na prowadzenie badań archeologicznych wydaje się na wniosek osoby fizycznej lub jednostki organizacyjnej posiadającej tytuł prawny do korzystania z nieruchomości, wynikający z prawa własności, użytkowania wieczystego, trwałego zarządu albo ograniczonego prawa rzeczowego lub stosunku zobowiązaniowego (np. najem, dzierżawa, użyczenie – pod warunkiem zgody właściciela na prowadzenie badań). Ponadto pozwolenie wydaje się </w:t>
      </w:r>
      <w:r>
        <w:rPr>
          <w:rFonts w:asciiTheme="minorHAnsi" w:hAnsiTheme="minorHAnsi" w:cstheme="minorHAnsi"/>
        </w:rPr>
        <w:t xml:space="preserve">również </w:t>
      </w:r>
      <w:r w:rsidRPr="00CB42D1">
        <w:rPr>
          <w:rFonts w:asciiTheme="minorHAnsi" w:hAnsiTheme="minorHAnsi" w:cstheme="minorHAnsi"/>
        </w:rPr>
        <w:t>na wniosek osób fizycznych albo jednostek organizacyjnych zamierzających prowadzić te badania.</w:t>
      </w:r>
    </w:p>
    <w:p w:rsidR="007F4AAE" w:rsidRPr="00CB42D1" w:rsidRDefault="007F4AAE" w:rsidP="007F4AAE">
      <w:pPr>
        <w:pStyle w:val="Tekstprzypisukocowego"/>
        <w:rPr>
          <w:rFonts w:asciiTheme="minorHAnsi" w:hAnsiTheme="minorHAnsi" w:cstheme="minorHAnsi"/>
        </w:rPr>
      </w:pPr>
    </w:p>
    <w:p w:rsidR="007F4AAE" w:rsidRDefault="007F4AAE">
      <w:pPr>
        <w:pStyle w:val="Tekstprzypisukocowego"/>
      </w:pPr>
    </w:p>
  </w:endnote>
  <w:endnote w:id="3">
    <w:p w:rsidR="00AC6961" w:rsidRPr="00CB42D1" w:rsidRDefault="00AC6961" w:rsidP="00AC6961">
      <w:pPr>
        <w:pStyle w:val="Tekstprzypisukocowego"/>
        <w:jc w:val="both"/>
        <w:rPr>
          <w:rFonts w:asciiTheme="minorHAnsi" w:hAnsiTheme="minorHAnsi" w:cstheme="minorHAnsi"/>
        </w:rPr>
      </w:pPr>
      <w:r w:rsidRPr="00AC6961">
        <w:rPr>
          <w:rStyle w:val="Odwoanieprzypisukocowego"/>
          <w:b/>
        </w:rPr>
        <w:endnoteRef/>
      </w:r>
      <w:r w:rsidRPr="00AC6961">
        <w:rPr>
          <w:b/>
        </w:rPr>
        <w:t xml:space="preserve"> </w:t>
      </w:r>
      <w:r w:rsidRPr="00CB42D1">
        <w:rPr>
          <w:rFonts w:asciiTheme="minorHAnsi" w:hAnsiTheme="minorHAnsi" w:cstheme="minorHAnsi"/>
        </w:rPr>
        <w:t>Zgodnie z art. 36a ust. 1</w:t>
      </w:r>
      <w:r>
        <w:rPr>
          <w:rFonts w:asciiTheme="minorHAnsi" w:hAnsiTheme="minorHAnsi" w:cstheme="minorHAnsi"/>
        </w:rPr>
        <w:t xml:space="preserve"> Ustawy</w:t>
      </w:r>
      <w:r w:rsidRPr="00CB42D1">
        <w:rPr>
          <w:rFonts w:asciiTheme="minorHAnsi" w:hAnsiTheme="minorHAnsi" w:cstheme="minorHAnsi"/>
        </w:rPr>
        <w:t>: Osoba fizyczna lub jednostka organizacyjna występująca z wnioskiem o pozwolenie na prowadzenie prac konserwatorskich, prac restauratorskich lub badań konserwatorskich przy zabytku wpisanym na Listę Skarbów Dziedzictwa albo na prowadzenie prac konserwatorskich, prac restauratorskich, badań konserwatorskich lub badań architektonicznych przy zabytku wpisanym do rejestru albo badań archeologicznych jest obowiązana zapewnić kierowanie tymi pracami oraz badaniami albo samodzielne ich wykonywanie przez osoby spełniające odpowiednio wymagania, o których mowa w art. 37a ust. 1 i 2, art. 37b ust. 1 i 3, art. 37d ust. 1 albo art. 37e ust. 1.</w:t>
      </w:r>
    </w:p>
    <w:p w:rsidR="00AC6961" w:rsidRPr="00CB42D1" w:rsidRDefault="00AC6961" w:rsidP="00AC6961">
      <w:pPr>
        <w:pStyle w:val="Tekstprzypisukocowego"/>
        <w:jc w:val="both"/>
        <w:rPr>
          <w:rFonts w:asciiTheme="minorHAnsi" w:hAnsiTheme="minorHAnsi" w:cstheme="minorHAnsi"/>
        </w:rPr>
      </w:pPr>
    </w:p>
    <w:p w:rsidR="00AC6961" w:rsidRPr="00CB42D1" w:rsidRDefault="00AC6961" w:rsidP="00AC6961">
      <w:pPr>
        <w:pStyle w:val="Tekstprzypisukocowego"/>
        <w:jc w:val="both"/>
        <w:rPr>
          <w:rFonts w:asciiTheme="minorHAnsi" w:hAnsiTheme="minorHAnsi" w:cstheme="minorHAnsi"/>
        </w:rPr>
      </w:pPr>
      <w:r w:rsidRPr="00CB42D1">
        <w:rPr>
          <w:rFonts w:asciiTheme="minorHAnsi" w:hAnsiTheme="minorHAnsi" w:cstheme="minorHAnsi"/>
        </w:rPr>
        <w:t>Zgodnie z art. 36e</w:t>
      </w:r>
      <w:r>
        <w:rPr>
          <w:rFonts w:asciiTheme="minorHAnsi" w:hAnsiTheme="minorHAnsi" w:cstheme="minorHAnsi"/>
        </w:rPr>
        <w:t xml:space="preserve"> Ustawy</w:t>
      </w:r>
      <w:r w:rsidRPr="00CB42D1">
        <w:rPr>
          <w:rFonts w:asciiTheme="minorHAnsi" w:hAnsiTheme="minorHAnsi" w:cstheme="minorHAnsi"/>
        </w:rPr>
        <w:t>: Badania może prowadzić osoba, która ukończyła studia drugiego stopnia lub jednolite studia magisterskie, w zakresie archeologii i przez co najmniej 12 miesięcy brała udział w badaniach archeologicznych. Doświadczenie zawodowe może być nabyte poza terytorium Rzeczypospolitej Polskiej;</w:t>
      </w:r>
    </w:p>
    <w:p w:rsidR="00AC6961" w:rsidRPr="00CB42D1" w:rsidRDefault="00AC6961" w:rsidP="00AC6961">
      <w:pPr>
        <w:pStyle w:val="Tekstprzypisukocowego"/>
        <w:jc w:val="both"/>
        <w:rPr>
          <w:rFonts w:asciiTheme="minorHAnsi" w:hAnsiTheme="minorHAnsi" w:cstheme="minorHAnsi"/>
        </w:rPr>
      </w:pPr>
    </w:p>
    <w:p w:rsidR="00AC6961" w:rsidRPr="00CB42D1" w:rsidRDefault="00AC6961" w:rsidP="00AC6961">
      <w:pPr>
        <w:pStyle w:val="Tekstprzypisukocowego"/>
        <w:jc w:val="both"/>
        <w:rPr>
          <w:rFonts w:asciiTheme="minorHAnsi" w:hAnsiTheme="minorHAnsi" w:cstheme="minorHAnsi"/>
        </w:rPr>
      </w:pPr>
      <w:r w:rsidRPr="00CB42D1">
        <w:rPr>
          <w:rFonts w:asciiTheme="minorHAnsi" w:hAnsiTheme="minorHAnsi" w:cstheme="minorHAnsi"/>
          <w:bCs/>
        </w:rPr>
        <w:t>Zgodnie z art. 37g.  ust. 1</w:t>
      </w:r>
      <w:r w:rsidRPr="00CB42D1">
        <w:rPr>
          <w:rFonts w:asciiTheme="minorHAnsi" w:hAnsiTheme="minorHAnsi" w:cstheme="minorHAnsi"/>
        </w:rPr>
        <w:t>.</w:t>
      </w:r>
      <w:r>
        <w:rPr>
          <w:rFonts w:asciiTheme="minorHAnsi" w:hAnsiTheme="minorHAnsi" w:cstheme="minorHAnsi"/>
        </w:rPr>
        <w:t xml:space="preserve"> Ustawy</w:t>
      </w:r>
      <w:r w:rsidRPr="00CB42D1">
        <w:rPr>
          <w:rFonts w:asciiTheme="minorHAnsi" w:hAnsiTheme="minorHAnsi" w:cstheme="minorHAnsi"/>
        </w:rPr>
        <w:t>: Udział w badaniach archeologicznych lub zatrudnienie przy tych badaniach w muzeum będącym instytucją kultury potwierdzają świadectwa, w tym dotyczące odbytych praktyk zawodowych oraz inne dokumenty zaświadczające udział w tych badaniach lub zatrudnienie przy tych pracach wydane przez osobę kierownika jednostki organizacyjnej, na rzecz której te badania były wykonywane, albo przez osobę, pod której nadzorem były wykonywane, w tym zakresy obowiązków na stanowiskach pracy w muzeum będącym instytucją kultury lub zaświadczenia wydane przez wojewódzkich konserwatorów zabytków.</w:t>
      </w:r>
    </w:p>
    <w:p w:rsidR="00AC6961" w:rsidRPr="00CB42D1" w:rsidRDefault="00AC6961" w:rsidP="00AC6961">
      <w:pPr>
        <w:pStyle w:val="Tekstprzypisukocowego"/>
        <w:ind w:left="705" w:firstLine="3"/>
        <w:jc w:val="both"/>
        <w:rPr>
          <w:rFonts w:asciiTheme="minorHAnsi" w:hAnsiTheme="minorHAnsi" w:cstheme="minorHAnsi"/>
        </w:rPr>
      </w:pPr>
    </w:p>
    <w:p w:rsidR="00AC6961" w:rsidRPr="00CB42D1" w:rsidRDefault="00AC6961" w:rsidP="00AC6961">
      <w:pPr>
        <w:pStyle w:val="Tekstprzypisukocowego"/>
        <w:jc w:val="both"/>
        <w:rPr>
          <w:rFonts w:asciiTheme="minorHAnsi" w:hAnsiTheme="minorHAnsi" w:cstheme="minorHAnsi"/>
        </w:rPr>
      </w:pPr>
      <w:r w:rsidRPr="00CB42D1">
        <w:rPr>
          <w:rFonts w:asciiTheme="minorHAnsi" w:hAnsiTheme="minorHAnsi" w:cstheme="minorHAnsi"/>
        </w:rPr>
        <w:t>Zgodnie z  a</w:t>
      </w:r>
      <w:r w:rsidRPr="00CB42D1">
        <w:rPr>
          <w:rFonts w:asciiTheme="minorHAnsi" w:hAnsiTheme="minorHAnsi" w:cstheme="minorHAnsi"/>
          <w:bCs/>
        </w:rPr>
        <w:t xml:space="preserve">rt. 37h. </w:t>
      </w:r>
      <w:r w:rsidRPr="00CB42D1">
        <w:rPr>
          <w:rFonts w:asciiTheme="minorHAnsi" w:hAnsiTheme="minorHAnsi" w:cstheme="minorHAnsi"/>
        </w:rPr>
        <w:t>1.</w:t>
      </w:r>
      <w:r w:rsidRPr="000361F8">
        <w:rPr>
          <w:rFonts w:asciiTheme="minorHAnsi" w:hAnsiTheme="minorHAnsi" w:cstheme="minorHAnsi"/>
        </w:rPr>
        <w:t xml:space="preserve"> </w:t>
      </w:r>
      <w:r>
        <w:rPr>
          <w:rFonts w:asciiTheme="minorHAnsi" w:hAnsiTheme="minorHAnsi" w:cstheme="minorHAnsi"/>
        </w:rPr>
        <w:t>Ustawy</w:t>
      </w:r>
      <w:r w:rsidRPr="00CB42D1">
        <w:rPr>
          <w:rFonts w:asciiTheme="minorHAnsi" w:hAnsiTheme="minorHAnsi" w:cstheme="minorHAnsi"/>
        </w:rPr>
        <w:t>: Wykształcenie i tytuły zawodowe, o których mowa art. 37a, art. 37b, art. 37d i art. 37 e, mogą być uzyskane poza terytorium Rzeczypospolitej Polskiej, jeżeli są one uznawane za równorzędne z wykształceniem i tytułami zawodowymi uzyskanymi na terytorium Rzeczypospolitej Polskiej na podstawie odrębnych przepisów.</w:t>
      </w:r>
    </w:p>
    <w:p w:rsidR="00AC6961" w:rsidRDefault="00AC6961" w:rsidP="00AC6961">
      <w:pPr>
        <w:adjustRightInd w:val="0"/>
        <w:rPr>
          <w:rFonts w:asciiTheme="minorHAnsi" w:hAnsiTheme="minorHAnsi" w:cstheme="minorHAnsi"/>
        </w:rPr>
      </w:pPr>
    </w:p>
    <w:p w:rsidR="00AC6961" w:rsidRDefault="00AC6961">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C7" w:rsidRDefault="003234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234C7" w:rsidRDefault="003234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5095"/>
    </w:tblGrid>
    <w:tr w:rsidR="003234C7" w:rsidRPr="00765BE2" w:rsidTr="00765BE2">
      <w:tc>
        <w:tcPr>
          <w:tcW w:w="5215" w:type="dxa"/>
          <w:tcBorders>
            <w:top w:val="nil"/>
            <w:left w:val="nil"/>
            <w:right w:val="nil"/>
          </w:tcBorders>
        </w:tcPr>
        <w:p w:rsidR="003234C7" w:rsidRPr="00765BE2" w:rsidRDefault="003234C7" w:rsidP="00765BE2">
          <w:pPr>
            <w:pStyle w:val="Stopka"/>
            <w:tabs>
              <w:tab w:val="clear" w:pos="4536"/>
              <w:tab w:val="clear" w:pos="9072"/>
            </w:tabs>
            <w:rPr>
              <w:rFonts w:ascii="Calibri" w:hAnsi="Calibri"/>
              <w:i/>
              <w:sz w:val="16"/>
              <w:szCs w:val="16"/>
            </w:rPr>
          </w:pPr>
        </w:p>
      </w:tc>
      <w:tc>
        <w:tcPr>
          <w:tcW w:w="5206" w:type="dxa"/>
          <w:tcBorders>
            <w:top w:val="nil"/>
            <w:left w:val="nil"/>
            <w:right w:val="nil"/>
          </w:tcBorders>
        </w:tcPr>
        <w:p w:rsidR="003234C7" w:rsidRPr="00765BE2" w:rsidRDefault="003234C7" w:rsidP="00765BE2">
          <w:pPr>
            <w:pStyle w:val="Stopka"/>
            <w:tabs>
              <w:tab w:val="clear" w:pos="4536"/>
              <w:tab w:val="clear" w:pos="9072"/>
            </w:tabs>
            <w:jc w:val="right"/>
            <w:rPr>
              <w:rFonts w:ascii="Calibri" w:hAnsi="Calibri"/>
              <w:sz w:val="16"/>
              <w:szCs w:val="16"/>
            </w:rPr>
          </w:pPr>
          <w:r w:rsidRPr="00765BE2">
            <w:rPr>
              <w:rFonts w:ascii="Calibri" w:hAnsi="Calibri"/>
              <w:sz w:val="16"/>
              <w:szCs w:val="16"/>
            </w:rPr>
            <w:t xml:space="preserve">Strona </w:t>
          </w:r>
          <w:r w:rsidRPr="00765BE2">
            <w:rPr>
              <w:rStyle w:val="Numerstrony"/>
              <w:rFonts w:ascii="Calibri" w:hAnsi="Calibri"/>
              <w:sz w:val="16"/>
              <w:szCs w:val="16"/>
            </w:rPr>
            <w:fldChar w:fldCharType="begin"/>
          </w:r>
          <w:r w:rsidRPr="00765BE2">
            <w:rPr>
              <w:rStyle w:val="Numerstrony"/>
              <w:rFonts w:ascii="Calibri" w:hAnsi="Calibri"/>
              <w:sz w:val="16"/>
              <w:szCs w:val="16"/>
            </w:rPr>
            <w:instrText xml:space="preserve"> PAGE </w:instrText>
          </w:r>
          <w:r w:rsidRPr="00765BE2">
            <w:rPr>
              <w:rStyle w:val="Numerstrony"/>
              <w:rFonts w:ascii="Calibri" w:hAnsi="Calibri"/>
              <w:sz w:val="16"/>
              <w:szCs w:val="16"/>
            </w:rPr>
            <w:fldChar w:fldCharType="separate"/>
          </w:r>
          <w:r w:rsidR="002F6216">
            <w:rPr>
              <w:rStyle w:val="Numerstrony"/>
              <w:rFonts w:ascii="Calibri" w:hAnsi="Calibri"/>
              <w:noProof/>
              <w:sz w:val="16"/>
              <w:szCs w:val="16"/>
            </w:rPr>
            <w:t>1</w:t>
          </w:r>
          <w:r w:rsidRPr="00765BE2">
            <w:rPr>
              <w:rStyle w:val="Numerstrony"/>
              <w:rFonts w:ascii="Calibri" w:hAnsi="Calibri"/>
              <w:sz w:val="16"/>
              <w:szCs w:val="16"/>
            </w:rPr>
            <w:fldChar w:fldCharType="end"/>
          </w:r>
          <w:r w:rsidRPr="00765BE2">
            <w:rPr>
              <w:rStyle w:val="Numerstrony"/>
              <w:rFonts w:ascii="Calibri" w:hAnsi="Calibri"/>
              <w:sz w:val="16"/>
              <w:szCs w:val="16"/>
            </w:rPr>
            <w:t xml:space="preserve"> z </w:t>
          </w:r>
          <w:r w:rsidRPr="00765BE2">
            <w:rPr>
              <w:rStyle w:val="Numerstrony"/>
              <w:rFonts w:ascii="Calibri" w:hAnsi="Calibri"/>
              <w:sz w:val="16"/>
              <w:szCs w:val="16"/>
            </w:rPr>
            <w:fldChar w:fldCharType="begin"/>
          </w:r>
          <w:r w:rsidRPr="00765BE2">
            <w:rPr>
              <w:rStyle w:val="Numerstrony"/>
              <w:rFonts w:ascii="Calibri" w:hAnsi="Calibri"/>
              <w:sz w:val="16"/>
              <w:szCs w:val="16"/>
            </w:rPr>
            <w:instrText xml:space="preserve"> NUMPAGES </w:instrText>
          </w:r>
          <w:r w:rsidRPr="00765BE2">
            <w:rPr>
              <w:rStyle w:val="Numerstrony"/>
              <w:rFonts w:ascii="Calibri" w:hAnsi="Calibri"/>
              <w:sz w:val="16"/>
              <w:szCs w:val="16"/>
            </w:rPr>
            <w:fldChar w:fldCharType="separate"/>
          </w:r>
          <w:r w:rsidR="002F6216">
            <w:rPr>
              <w:rStyle w:val="Numerstrony"/>
              <w:rFonts w:ascii="Calibri" w:hAnsi="Calibri"/>
              <w:noProof/>
              <w:sz w:val="16"/>
              <w:szCs w:val="16"/>
            </w:rPr>
            <w:t>4</w:t>
          </w:r>
          <w:r w:rsidRPr="00765BE2">
            <w:rPr>
              <w:rStyle w:val="Numerstrony"/>
              <w:rFonts w:ascii="Calibri" w:hAnsi="Calibri"/>
              <w:sz w:val="16"/>
              <w:szCs w:val="16"/>
            </w:rPr>
            <w:fldChar w:fldCharType="end"/>
          </w:r>
        </w:p>
      </w:tc>
    </w:tr>
    <w:tr w:rsidR="003234C7" w:rsidRPr="00765BE2" w:rsidTr="00765BE2">
      <w:tc>
        <w:tcPr>
          <w:tcW w:w="5215" w:type="dxa"/>
          <w:tcBorders>
            <w:right w:val="nil"/>
          </w:tcBorders>
        </w:tcPr>
        <w:p w:rsidR="003234C7" w:rsidRPr="00765BE2" w:rsidRDefault="003234C7" w:rsidP="0039422B">
          <w:pPr>
            <w:pStyle w:val="Stopka"/>
            <w:tabs>
              <w:tab w:val="clear" w:pos="4536"/>
              <w:tab w:val="clear" w:pos="9072"/>
            </w:tabs>
            <w:rPr>
              <w:rFonts w:ascii="Calibri" w:hAnsi="Calibri"/>
              <w:i/>
              <w:sz w:val="16"/>
              <w:szCs w:val="16"/>
            </w:rPr>
          </w:pPr>
          <w:r w:rsidRPr="00765BE2">
            <w:rPr>
              <w:rFonts w:ascii="Calibri" w:hAnsi="Calibri"/>
              <w:i/>
              <w:sz w:val="16"/>
              <w:szCs w:val="16"/>
            </w:rPr>
            <w:t>Druk  od:</w:t>
          </w:r>
          <w:r w:rsidR="00A90FBE">
            <w:rPr>
              <w:rFonts w:ascii="Calibri" w:hAnsi="Calibri"/>
              <w:i/>
              <w:sz w:val="16"/>
              <w:szCs w:val="16"/>
            </w:rPr>
            <w:t xml:space="preserve"> </w:t>
          </w:r>
          <w:r w:rsidR="0039422B">
            <w:rPr>
              <w:rFonts w:ascii="Calibri" w:hAnsi="Calibri"/>
              <w:i/>
              <w:sz w:val="16"/>
              <w:szCs w:val="16"/>
            </w:rPr>
            <w:t>24</w:t>
          </w:r>
          <w:r w:rsidRPr="00765BE2">
            <w:rPr>
              <w:rFonts w:ascii="Calibri" w:hAnsi="Calibri"/>
              <w:i/>
              <w:sz w:val="16"/>
              <w:szCs w:val="16"/>
            </w:rPr>
            <w:t>.</w:t>
          </w:r>
          <w:r w:rsidR="007D35D7">
            <w:rPr>
              <w:rFonts w:ascii="Calibri" w:hAnsi="Calibri"/>
              <w:i/>
              <w:sz w:val="16"/>
              <w:szCs w:val="16"/>
            </w:rPr>
            <w:t>0</w:t>
          </w:r>
          <w:r w:rsidR="0039422B">
            <w:rPr>
              <w:rFonts w:ascii="Calibri" w:hAnsi="Calibri"/>
              <w:i/>
              <w:sz w:val="16"/>
              <w:szCs w:val="16"/>
            </w:rPr>
            <w:t>2</w:t>
          </w:r>
          <w:r w:rsidRPr="00765BE2">
            <w:rPr>
              <w:rFonts w:ascii="Calibri" w:hAnsi="Calibri"/>
              <w:i/>
              <w:sz w:val="16"/>
              <w:szCs w:val="16"/>
            </w:rPr>
            <w:t>.20</w:t>
          </w:r>
          <w:r w:rsidR="00A90FBE">
            <w:rPr>
              <w:rFonts w:ascii="Calibri" w:hAnsi="Calibri"/>
              <w:i/>
              <w:sz w:val="16"/>
              <w:szCs w:val="16"/>
            </w:rPr>
            <w:t>2</w:t>
          </w:r>
          <w:r w:rsidR="0039422B">
            <w:rPr>
              <w:rFonts w:ascii="Calibri" w:hAnsi="Calibri"/>
              <w:i/>
              <w:sz w:val="16"/>
              <w:szCs w:val="16"/>
            </w:rPr>
            <w:t>5</w:t>
          </w:r>
          <w:r w:rsidRPr="00765BE2">
            <w:rPr>
              <w:rFonts w:ascii="Calibri" w:hAnsi="Calibri"/>
              <w:i/>
              <w:sz w:val="16"/>
              <w:szCs w:val="16"/>
            </w:rPr>
            <w:t>r.</w:t>
          </w:r>
          <w:r w:rsidRPr="00765BE2">
            <w:rPr>
              <w:rFonts w:ascii="Calibri" w:hAnsi="Calibri"/>
              <w:i/>
              <w:sz w:val="16"/>
              <w:szCs w:val="16"/>
            </w:rPr>
            <w:tab/>
            <w:t xml:space="preserve">                                                                                                                                                                                  </w:t>
          </w:r>
        </w:p>
      </w:tc>
      <w:tc>
        <w:tcPr>
          <w:tcW w:w="5206" w:type="dxa"/>
          <w:tcBorders>
            <w:left w:val="nil"/>
          </w:tcBorders>
        </w:tcPr>
        <w:p w:rsidR="003234C7" w:rsidRPr="00765BE2" w:rsidRDefault="0081469E" w:rsidP="00765BE2">
          <w:pPr>
            <w:pStyle w:val="Stopka"/>
            <w:tabs>
              <w:tab w:val="clear" w:pos="4536"/>
              <w:tab w:val="clear" w:pos="9072"/>
            </w:tabs>
            <w:jc w:val="right"/>
            <w:rPr>
              <w:rFonts w:ascii="Calibri" w:hAnsi="Calibri"/>
              <w:sz w:val="16"/>
              <w:szCs w:val="16"/>
            </w:rPr>
          </w:pPr>
          <w:r>
            <w:rPr>
              <w:rFonts w:ascii="Calibri" w:hAnsi="Calibri"/>
              <w:i/>
              <w:sz w:val="16"/>
              <w:szCs w:val="16"/>
            </w:rPr>
            <w:t>KZ</w:t>
          </w:r>
          <w:r w:rsidR="003234C7" w:rsidRPr="00765BE2">
            <w:rPr>
              <w:rFonts w:ascii="Calibri" w:hAnsi="Calibri"/>
              <w:i/>
              <w:sz w:val="16"/>
              <w:szCs w:val="16"/>
            </w:rPr>
            <w:t>-03(Zał.1)</w:t>
          </w:r>
        </w:p>
      </w:tc>
    </w:tr>
  </w:tbl>
  <w:p w:rsidR="003234C7" w:rsidRDefault="003234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F2" w:rsidRDefault="006B42F2">
      <w:r>
        <w:separator/>
      </w:r>
    </w:p>
  </w:footnote>
  <w:footnote w:type="continuationSeparator" w:id="0">
    <w:p w:rsidR="006B42F2" w:rsidRDefault="006B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b/>
        <w:sz w:val="20"/>
        <w:szCs w:val="20"/>
        <w:lang w:eastAsia="ar-SA"/>
      </w:rPr>
    </w:lvl>
  </w:abstractNum>
  <w:abstractNum w:abstractNumId="1" w15:restartNumberingAfterBreak="0">
    <w:nsid w:val="01247C36"/>
    <w:multiLevelType w:val="hybridMultilevel"/>
    <w:tmpl w:val="E4F62D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D29EA"/>
    <w:multiLevelType w:val="hybridMultilevel"/>
    <w:tmpl w:val="CDCA6550"/>
    <w:lvl w:ilvl="0" w:tplc="284E9538">
      <w:start w:val="1"/>
      <w:numFmt w:val="decimal"/>
      <w:lvlText w:val="%1."/>
      <w:lvlJc w:val="left"/>
      <w:pPr>
        <w:tabs>
          <w:tab w:val="num" w:pos="2744"/>
        </w:tabs>
        <w:ind w:left="170" w:hanging="17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C7178C"/>
    <w:multiLevelType w:val="hybridMultilevel"/>
    <w:tmpl w:val="B81C9E94"/>
    <w:lvl w:ilvl="0" w:tplc="E8B4E920">
      <w:start w:val="1"/>
      <w:numFmt w:val="decimal"/>
      <w:lvlText w:val="%1."/>
      <w:lvlJc w:val="left"/>
      <w:pPr>
        <w:tabs>
          <w:tab w:val="num" w:pos="490"/>
        </w:tabs>
        <w:ind w:left="587" w:hanging="227"/>
      </w:pPr>
      <w:rPr>
        <w:rFonts w:cs="Times New Roman" w:hint="default"/>
        <w:color w:val="auto"/>
      </w:rPr>
    </w:lvl>
    <w:lvl w:ilvl="1" w:tplc="04150001">
      <w:start w:val="1"/>
      <w:numFmt w:val="bullet"/>
      <w:lvlText w:val=""/>
      <w:lvlJc w:val="left"/>
      <w:pPr>
        <w:tabs>
          <w:tab w:val="num" w:pos="1667"/>
        </w:tabs>
        <w:ind w:left="1667" w:hanging="360"/>
      </w:pPr>
      <w:rPr>
        <w:rFonts w:ascii="Symbol" w:hAnsi="Symbol" w:hint="default"/>
        <w:color w:val="auto"/>
      </w:rPr>
    </w:lvl>
    <w:lvl w:ilvl="2" w:tplc="0415001B" w:tentative="1">
      <w:start w:val="1"/>
      <w:numFmt w:val="lowerRoman"/>
      <w:lvlText w:val="%3."/>
      <w:lvlJc w:val="right"/>
      <w:pPr>
        <w:tabs>
          <w:tab w:val="num" w:pos="2387"/>
        </w:tabs>
        <w:ind w:left="2387" w:hanging="180"/>
      </w:pPr>
      <w:rPr>
        <w:rFonts w:cs="Times New Roman"/>
      </w:rPr>
    </w:lvl>
    <w:lvl w:ilvl="3" w:tplc="A4946260">
      <w:start w:val="4"/>
      <w:numFmt w:val="decimal"/>
      <w:lvlText w:val="%4."/>
      <w:lvlJc w:val="left"/>
      <w:pPr>
        <w:tabs>
          <w:tab w:val="num" w:pos="2744"/>
        </w:tabs>
        <w:ind w:left="170" w:hanging="170"/>
      </w:pPr>
      <w:rPr>
        <w:rFonts w:cs="Times New Roman" w:hint="default"/>
        <w:color w:val="auto"/>
      </w:rPr>
    </w:lvl>
    <w:lvl w:ilvl="4" w:tplc="04150019" w:tentative="1">
      <w:start w:val="1"/>
      <w:numFmt w:val="lowerLetter"/>
      <w:lvlText w:val="%5."/>
      <w:lvlJc w:val="left"/>
      <w:pPr>
        <w:tabs>
          <w:tab w:val="num" w:pos="3827"/>
        </w:tabs>
        <w:ind w:left="3827" w:hanging="360"/>
      </w:pPr>
      <w:rPr>
        <w:rFonts w:cs="Times New Roman"/>
      </w:rPr>
    </w:lvl>
    <w:lvl w:ilvl="5" w:tplc="0415001B" w:tentative="1">
      <w:start w:val="1"/>
      <w:numFmt w:val="lowerRoman"/>
      <w:lvlText w:val="%6."/>
      <w:lvlJc w:val="right"/>
      <w:pPr>
        <w:tabs>
          <w:tab w:val="num" w:pos="4547"/>
        </w:tabs>
        <w:ind w:left="4547" w:hanging="180"/>
      </w:pPr>
      <w:rPr>
        <w:rFonts w:cs="Times New Roman"/>
      </w:rPr>
    </w:lvl>
    <w:lvl w:ilvl="6" w:tplc="0415000F" w:tentative="1">
      <w:start w:val="1"/>
      <w:numFmt w:val="decimal"/>
      <w:lvlText w:val="%7."/>
      <w:lvlJc w:val="left"/>
      <w:pPr>
        <w:tabs>
          <w:tab w:val="num" w:pos="5267"/>
        </w:tabs>
        <w:ind w:left="5267" w:hanging="360"/>
      </w:pPr>
      <w:rPr>
        <w:rFonts w:cs="Times New Roman"/>
      </w:rPr>
    </w:lvl>
    <w:lvl w:ilvl="7" w:tplc="04150019" w:tentative="1">
      <w:start w:val="1"/>
      <w:numFmt w:val="lowerLetter"/>
      <w:lvlText w:val="%8."/>
      <w:lvlJc w:val="left"/>
      <w:pPr>
        <w:tabs>
          <w:tab w:val="num" w:pos="5987"/>
        </w:tabs>
        <w:ind w:left="5987" w:hanging="360"/>
      </w:pPr>
      <w:rPr>
        <w:rFonts w:cs="Times New Roman"/>
      </w:rPr>
    </w:lvl>
    <w:lvl w:ilvl="8" w:tplc="0415001B" w:tentative="1">
      <w:start w:val="1"/>
      <w:numFmt w:val="lowerRoman"/>
      <w:lvlText w:val="%9."/>
      <w:lvlJc w:val="right"/>
      <w:pPr>
        <w:tabs>
          <w:tab w:val="num" w:pos="6707"/>
        </w:tabs>
        <w:ind w:left="6707" w:hanging="180"/>
      </w:pPr>
      <w:rPr>
        <w:rFonts w:cs="Times New Roman"/>
      </w:rPr>
    </w:lvl>
  </w:abstractNum>
  <w:abstractNum w:abstractNumId="4" w15:restartNumberingAfterBreak="0">
    <w:nsid w:val="0EF86C92"/>
    <w:multiLevelType w:val="hybridMultilevel"/>
    <w:tmpl w:val="50B8F57A"/>
    <w:lvl w:ilvl="0" w:tplc="FD043194">
      <w:start w:val="1"/>
      <w:numFmt w:val="decimal"/>
      <w:lvlText w:val="%1)"/>
      <w:lvlJc w:val="left"/>
      <w:pPr>
        <w:tabs>
          <w:tab w:val="num" w:pos="450"/>
        </w:tabs>
        <w:ind w:firstLine="90"/>
      </w:pPr>
      <w:rPr>
        <w:rFonts w:cs="Times New Roman" w:hint="default"/>
      </w:rPr>
    </w:lvl>
    <w:lvl w:ilvl="1" w:tplc="04150019">
      <w:start w:val="1"/>
      <w:numFmt w:val="lowerLetter"/>
      <w:lvlText w:val="%2."/>
      <w:lvlJc w:val="left"/>
      <w:pPr>
        <w:tabs>
          <w:tab w:val="num" w:pos="1170"/>
        </w:tabs>
        <w:ind w:left="1170" w:hanging="360"/>
      </w:pPr>
      <w:rPr>
        <w:rFonts w:cs="Times New Roman"/>
      </w:rPr>
    </w:lvl>
    <w:lvl w:ilvl="2" w:tplc="0415001B">
      <w:start w:val="1"/>
      <w:numFmt w:val="lowerRoman"/>
      <w:lvlText w:val="%3."/>
      <w:lvlJc w:val="right"/>
      <w:pPr>
        <w:tabs>
          <w:tab w:val="num" w:pos="1890"/>
        </w:tabs>
        <w:ind w:left="1890" w:hanging="180"/>
      </w:pPr>
      <w:rPr>
        <w:rFonts w:cs="Times New Roman"/>
      </w:rPr>
    </w:lvl>
    <w:lvl w:ilvl="3" w:tplc="0415000F">
      <w:start w:val="1"/>
      <w:numFmt w:val="decimal"/>
      <w:lvlText w:val="%4."/>
      <w:lvlJc w:val="left"/>
      <w:pPr>
        <w:tabs>
          <w:tab w:val="num" w:pos="2610"/>
        </w:tabs>
        <w:ind w:left="2610" w:hanging="360"/>
      </w:pPr>
      <w:rPr>
        <w:rFonts w:cs="Times New Roman"/>
      </w:rPr>
    </w:lvl>
    <w:lvl w:ilvl="4" w:tplc="04150019">
      <w:start w:val="1"/>
      <w:numFmt w:val="lowerLetter"/>
      <w:lvlText w:val="%5."/>
      <w:lvlJc w:val="left"/>
      <w:pPr>
        <w:tabs>
          <w:tab w:val="num" w:pos="3330"/>
        </w:tabs>
        <w:ind w:left="3330" w:hanging="360"/>
      </w:pPr>
      <w:rPr>
        <w:rFonts w:cs="Times New Roman"/>
      </w:rPr>
    </w:lvl>
    <w:lvl w:ilvl="5" w:tplc="0415001B">
      <w:start w:val="1"/>
      <w:numFmt w:val="lowerRoman"/>
      <w:lvlText w:val="%6."/>
      <w:lvlJc w:val="right"/>
      <w:pPr>
        <w:tabs>
          <w:tab w:val="num" w:pos="4050"/>
        </w:tabs>
        <w:ind w:left="4050" w:hanging="180"/>
      </w:pPr>
      <w:rPr>
        <w:rFonts w:cs="Times New Roman"/>
      </w:rPr>
    </w:lvl>
    <w:lvl w:ilvl="6" w:tplc="0415000F">
      <w:start w:val="1"/>
      <w:numFmt w:val="decimal"/>
      <w:lvlText w:val="%7."/>
      <w:lvlJc w:val="left"/>
      <w:pPr>
        <w:tabs>
          <w:tab w:val="num" w:pos="4770"/>
        </w:tabs>
        <w:ind w:left="4770" w:hanging="360"/>
      </w:pPr>
      <w:rPr>
        <w:rFonts w:cs="Times New Roman"/>
      </w:rPr>
    </w:lvl>
    <w:lvl w:ilvl="7" w:tplc="04150019">
      <w:start w:val="1"/>
      <w:numFmt w:val="lowerLetter"/>
      <w:lvlText w:val="%8."/>
      <w:lvlJc w:val="left"/>
      <w:pPr>
        <w:tabs>
          <w:tab w:val="num" w:pos="5490"/>
        </w:tabs>
        <w:ind w:left="5490" w:hanging="360"/>
      </w:pPr>
      <w:rPr>
        <w:rFonts w:cs="Times New Roman"/>
      </w:rPr>
    </w:lvl>
    <w:lvl w:ilvl="8" w:tplc="0415001B">
      <w:start w:val="1"/>
      <w:numFmt w:val="lowerRoman"/>
      <w:lvlText w:val="%9."/>
      <w:lvlJc w:val="right"/>
      <w:pPr>
        <w:tabs>
          <w:tab w:val="num" w:pos="6210"/>
        </w:tabs>
        <w:ind w:left="6210" w:hanging="180"/>
      </w:pPr>
      <w:rPr>
        <w:rFonts w:cs="Times New Roman"/>
      </w:rPr>
    </w:lvl>
  </w:abstractNum>
  <w:abstractNum w:abstractNumId="5" w15:restartNumberingAfterBreak="0">
    <w:nsid w:val="2ED027E6"/>
    <w:multiLevelType w:val="hybridMultilevel"/>
    <w:tmpl w:val="B7D26C26"/>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36E359A2"/>
    <w:multiLevelType w:val="hybridMultilevel"/>
    <w:tmpl w:val="DC78936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2121F"/>
    <w:multiLevelType w:val="multilevel"/>
    <w:tmpl w:val="2AFE9AA4"/>
    <w:lvl w:ilvl="0">
      <w:start w:val="1"/>
      <w:numFmt w:val="decimal"/>
      <w:lvlText w:val="%1."/>
      <w:lvlJc w:val="left"/>
      <w:pPr>
        <w:tabs>
          <w:tab w:val="num" w:pos="490"/>
        </w:tabs>
        <w:ind w:left="587" w:hanging="227"/>
      </w:pPr>
      <w:rPr>
        <w:rFonts w:cs="Times New Roman" w:hint="default"/>
        <w:color w:val="auto"/>
      </w:rPr>
    </w:lvl>
    <w:lvl w:ilvl="1">
      <w:start w:val="1"/>
      <w:numFmt w:val="bullet"/>
      <w:lvlText w:val=""/>
      <w:lvlJc w:val="left"/>
      <w:pPr>
        <w:tabs>
          <w:tab w:val="num" w:pos="1667"/>
        </w:tabs>
        <w:ind w:left="1667" w:hanging="360"/>
      </w:pPr>
      <w:rPr>
        <w:rFonts w:ascii="Symbol" w:hAnsi="Symbol" w:hint="default"/>
        <w:color w:val="auto"/>
      </w:rPr>
    </w:lvl>
    <w:lvl w:ilvl="2">
      <w:start w:val="1"/>
      <w:numFmt w:val="lowerRoman"/>
      <w:lvlText w:val="%3."/>
      <w:lvlJc w:val="right"/>
      <w:pPr>
        <w:tabs>
          <w:tab w:val="num" w:pos="2387"/>
        </w:tabs>
        <w:ind w:left="2387" w:hanging="180"/>
      </w:pPr>
      <w:rPr>
        <w:rFonts w:cs="Times New Roman"/>
      </w:rPr>
    </w:lvl>
    <w:lvl w:ilvl="3">
      <w:start w:val="1"/>
      <w:numFmt w:val="decimal"/>
      <w:lvlText w:val="%4."/>
      <w:lvlJc w:val="left"/>
      <w:pPr>
        <w:tabs>
          <w:tab w:val="num" w:pos="3107"/>
        </w:tabs>
        <w:ind w:left="3107" w:hanging="360"/>
      </w:pPr>
      <w:rPr>
        <w:rFonts w:cs="Times New Roman" w:hint="default"/>
        <w:color w:val="auto"/>
      </w:rPr>
    </w:lvl>
    <w:lvl w:ilvl="4">
      <w:start w:val="1"/>
      <w:numFmt w:val="lowerLetter"/>
      <w:lvlText w:val="%5."/>
      <w:lvlJc w:val="left"/>
      <w:pPr>
        <w:tabs>
          <w:tab w:val="num" w:pos="3827"/>
        </w:tabs>
        <w:ind w:left="3827" w:hanging="360"/>
      </w:pPr>
      <w:rPr>
        <w:rFonts w:cs="Times New Roman"/>
      </w:rPr>
    </w:lvl>
    <w:lvl w:ilvl="5">
      <w:start w:val="1"/>
      <w:numFmt w:val="lowerRoman"/>
      <w:lvlText w:val="%6."/>
      <w:lvlJc w:val="right"/>
      <w:pPr>
        <w:tabs>
          <w:tab w:val="num" w:pos="4547"/>
        </w:tabs>
        <w:ind w:left="4547" w:hanging="180"/>
      </w:pPr>
      <w:rPr>
        <w:rFonts w:cs="Times New Roman"/>
      </w:rPr>
    </w:lvl>
    <w:lvl w:ilvl="6">
      <w:start w:val="1"/>
      <w:numFmt w:val="decimal"/>
      <w:lvlText w:val="%7."/>
      <w:lvlJc w:val="left"/>
      <w:pPr>
        <w:tabs>
          <w:tab w:val="num" w:pos="5267"/>
        </w:tabs>
        <w:ind w:left="5267" w:hanging="360"/>
      </w:pPr>
      <w:rPr>
        <w:rFonts w:cs="Times New Roman"/>
      </w:rPr>
    </w:lvl>
    <w:lvl w:ilvl="7">
      <w:start w:val="1"/>
      <w:numFmt w:val="lowerLetter"/>
      <w:lvlText w:val="%8."/>
      <w:lvlJc w:val="left"/>
      <w:pPr>
        <w:tabs>
          <w:tab w:val="num" w:pos="5987"/>
        </w:tabs>
        <w:ind w:left="5987" w:hanging="360"/>
      </w:pPr>
      <w:rPr>
        <w:rFonts w:cs="Times New Roman"/>
      </w:rPr>
    </w:lvl>
    <w:lvl w:ilvl="8">
      <w:start w:val="1"/>
      <w:numFmt w:val="lowerRoman"/>
      <w:lvlText w:val="%9."/>
      <w:lvlJc w:val="right"/>
      <w:pPr>
        <w:tabs>
          <w:tab w:val="num" w:pos="6707"/>
        </w:tabs>
        <w:ind w:left="6707" w:hanging="180"/>
      </w:pPr>
      <w:rPr>
        <w:rFonts w:cs="Times New Roman"/>
      </w:rPr>
    </w:lvl>
  </w:abstractNum>
  <w:abstractNum w:abstractNumId="8" w15:restartNumberingAfterBreak="0">
    <w:nsid w:val="39900156"/>
    <w:multiLevelType w:val="hybridMultilevel"/>
    <w:tmpl w:val="BD60BEDA"/>
    <w:lvl w:ilvl="0" w:tplc="BC1C13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9A75F3"/>
    <w:multiLevelType w:val="hybridMultilevel"/>
    <w:tmpl w:val="B1E067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CAE7DD5"/>
    <w:multiLevelType w:val="hybridMultilevel"/>
    <w:tmpl w:val="59547946"/>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1" w15:restartNumberingAfterBreak="0">
    <w:nsid w:val="4DAE6135"/>
    <w:multiLevelType w:val="hybridMultilevel"/>
    <w:tmpl w:val="FF5C15BE"/>
    <w:lvl w:ilvl="0" w:tplc="45320500">
      <w:start w:val="1"/>
      <w:numFmt w:val="bullet"/>
      <w:lvlText w:val=""/>
      <w:lvlJc w:val="righ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12" w15:restartNumberingAfterBreak="0">
    <w:nsid w:val="4EA96E3E"/>
    <w:multiLevelType w:val="hybridMultilevel"/>
    <w:tmpl w:val="FF1C85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DFF3A5A"/>
    <w:multiLevelType w:val="hybridMultilevel"/>
    <w:tmpl w:val="E4EA6554"/>
    <w:lvl w:ilvl="0" w:tplc="E02A6AAC">
      <w:start w:val="11"/>
      <w:numFmt w:val="decimal"/>
      <w:lvlText w:val="%1."/>
      <w:lvlJc w:val="left"/>
      <w:pPr>
        <w:tabs>
          <w:tab w:val="num" w:pos="814"/>
        </w:tabs>
        <w:ind w:left="814" w:hanging="360"/>
      </w:pPr>
      <w:rPr>
        <w:rFonts w:cs="Times New Roman" w:hint="default"/>
      </w:rPr>
    </w:lvl>
    <w:lvl w:ilvl="1" w:tplc="04150019" w:tentative="1">
      <w:start w:val="1"/>
      <w:numFmt w:val="lowerLetter"/>
      <w:lvlText w:val="%2."/>
      <w:lvlJc w:val="left"/>
      <w:pPr>
        <w:tabs>
          <w:tab w:val="num" w:pos="1534"/>
        </w:tabs>
        <w:ind w:left="1534" w:hanging="360"/>
      </w:pPr>
      <w:rPr>
        <w:rFonts w:cs="Times New Roman"/>
      </w:rPr>
    </w:lvl>
    <w:lvl w:ilvl="2" w:tplc="0415001B" w:tentative="1">
      <w:start w:val="1"/>
      <w:numFmt w:val="lowerRoman"/>
      <w:lvlText w:val="%3."/>
      <w:lvlJc w:val="right"/>
      <w:pPr>
        <w:tabs>
          <w:tab w:val="num" w:pos="2254"/>
        </w:tabs>
        <w:ind w:left="2254" w:hanging="180"/>
      </w:pPr>
      <w:rPr>
        <w:rFonts w:cs="Times New Roman"/>
      </w:rPr>
    </w:lvl>
    <w:lvl w:ilvl="3" w:tplc="0415000F" w:tentative="1">
      <w:start w:val="1"/>
      <w:numFmt w:val="decimal"/>
      <w:lvlText w:val="%4."/>
      <w:lvlJc w:val="left"/>
      <w:pPr>
        <w:tabs>
          <w:tab w:val="num" w:pos="2974"/>
        </w:tabs>
        <w:ind w:left="2974" w:hanging="360"/>
      </w:pPr>
      <w:rPr>
        <w:rFonts w:cs="Times New Roman"/>
      </w:rPr>
    </w:lvl>
    <w:lvl w:ilvl="4" w:tplc="04150019" w:tentative="1">
      <w:start w:val="1"/>
      <w:numFmt w:val="lowerLetter"/>
      <w:lvlText w:val="%5."/>
      <w:lvlJc w:val="left"/>
      <w:pPr>
        <w:tabs>
          <w:tab w:val="num" w:pos="3694"/>
        </w:tabs>
        <w:ind w:left="3694" w:hanging="360"/>
      </w:pPr>
      <w:rPr>
        <w:rFonts w:cs="Times New Roman"/>
      </w:rPr>
    </w:lvl>
    <w:lvl w:ilvl="5" w:tplc="0415001B" w:tentative="1">
      <w:start w:val="1"/>
      <w:numFmt w:val="lowerRoman"/>
      <w:lvlText w:val="%6."/>
      <w:lvlJc w:val="right"/>
      <w:pPr>
        <w:tabs>
          <w:tab w:val="num" w:pos="4414"/>
        </w:tabs>
        <w:ind w:left="4414" w:hanging="180"/>
      </w:pPr>
      <w:rPr>
        <w:rFonts w:cs="Times New Roman"/>
      </w:rPr>
    </w:lvl>
    <w:lvl w:ilvl="6" w:tplc="0415000F" w:tentative="1">
      <w:start w:val="1"/>
      <w:numFmt w:val="decimal"/>
      <w:lvlText w:val="%7."/>
      <w:lvlJc w:val="left"/>
      <w:pPr>
        <w:tabs>
          <w:tab w:val="num" w:pos="5134"/>
        </w:tabs>
        <w:ind w:left="5134" w:hanging="360"/>
      </w:pPr>
      <w:rPr>
        <w:rFonts w:cs="Times New Roman"/>
      </w:rPr>
    </w:lvl>
    <w:lvl w:ilvl="7" w:tplc="04150019" w:tentative="1">
      <w:start w:val="1"/>
      <w:numFmt w:val="lowerLetter"/>
      <w:lvlText w:val="%8."/>
      <w:lvlJc w:val="left"/>
      <w:pPr>
        <w:tabs>
          <w:tab w:val="num" w:pos="5854"/>
        </w:tabs>
        <w:ind w:left="5854" w:hanging="360"/>
      </w:pPr>
      <w:rPr>
        <w:rFonts w:cs="Times New Roman"/>
      </w:rPr>
    </w:lvl>
    <w:lvl w:ilvl="8" w:tplc="0415001B" w:tentative="1">
      <w:start w:val="1"/>
      <w:numFmt w:val="lowerRoman"/>
      <w:lvlText w:val="%9."/>
      <w:lvlJc w:val="right"/>
      <w:pPr>
        <w:tabs>
          <w:tab w:val="num" w:pos="6574"/>
        </w:tabs>
        <w:ind w:left="6574" w:hanging="180"/>
      </w:pPr>
      <w:rPr>
        <w:rFonts w:cs="Times New Roman"/>
      </w:rPr>
    </w:lvl>
  </w:abstractNum>
  <w:abstractNum w:abstractNumId="14" w15:restartNumberingAfterBreak="0">
    <w:nsid w:val="6ADF2E08"/>
    <w:multiLevelType w:val="hybridMultilevel"/>
    <w:tmpl w:val="4880CE9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7913C29"/>
    <w:multiLevelType w:val="hybridMultilevel"/>
    <w:tmpl w:val="82183950"/>
    <w:lvl w:ilvl="0" w:tplc="E8B4E920">
      <w:start w:val="1"/>
      <w:numFmt w:val="decimal"/>
      <w:lvlText w:val="%1."/>
      <w:lvlJc w:val="left"/>
      <w:pPr>
        <w:tabs>
          <w:tab w:val="num" w:pos="357"/>
        </w:tabs>
        <w:ind w:left="454" w:hanging="227"/>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12"/>
  </w:num>
  <w:num w:numId="4">
    <w:abstractNumId w:val="15"/>
  </w:num>
  <w:num w:numId="5">
    <w:abstractNumId w:val="3"/>
  </w:num>
  <w:num w:numId="6">
    <w:abstractNumId w:val="14"/>
  </w:num>
  <w:num w:numId="7">
    <w:abstractNumId w:val="13"/>
  </w:num>
  <w:num w:numId="8">
    <w:abstractNumId w:val="9"/>
  </w:num>
  <w:num w:numId="9">
    <w:abstractNumId w:val="7"/>
  </w:num>
  <w:num w:numId="10">
    <w:abstractNumId w:val="2"/>
  </w:num>
  <w:num w:numId="11">
    <w:abstractNumId w:val="5"/>
  </w:num>
  <w:num w:numId="12">
    <w:abstractNumId w:val="1"/>
  </w:num>
  <w:num w:numId="13">
    <w:abstractNumId w:val="8"/>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wHYalYNaya1LqY02esUysSO02i6QmFEAnyyCrvNGov2ZYjKVhkMrZmTZwkp+b9MPAQ6fuZHDFHO/Slgn6HDvg==" w:salt="u2wNxwMQjrgGuSqua2w5+g=="/>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FA"/>
    <w:rsid w:val="00024F9B"/>
    <w:rsid w:val="000361F8"/>
    <w:rsid w:val="000812CF"/>
    <w:rsid w:val="00087D7A"/>
    <w:rsid w:val="00097189"/>
    <w:rsid w:val="000B273F"/>
    <w:rsid w:val="000C6231"/>
    <w:rsid w:val="000E035F"/>
    <w:rsid w:val="00107948"/>
    <w:rsid w:val="00120943"/>
    <w:rsid w:val="00221644"/>
    <w:rsid w:val="00223344"/>
    <w:rsid w:val="00247082"/>
    <w:rsid w:val="002C34F6"/>
    <w:rsid w:val="002F3A44"/>
    <w:rsid w:val="002F6216"/>
    <w:rsid w:val="003234C7"/>
    <w:rsid w:val="00323A15"/>
    <w:rsid w:val="00345D4F"/>
    <w:rsid w:val="00385AD7"/>
    <w:rsid w:val="0039422B"/>
    <w:rsid w:val="003A1F13"/>
    <w:rsid w:val="003D2E22"/>
    <w:rsid w:val="003D6580"/>
    <w:rsid w:val="003F588A"/>
    <w:rsid w:val="00406E6B"/>
    <w:rsid w:val="00413F85"/>
    <w:rsid w:val="004473BF"/>
    <w:rsid w:val="00453CB4"/>
    <w:rsid w:val="004618C1"/>
    <w:rsid w:val="0048351F"/>
    <w:rsid w:val="0049659B"/>
    <w:rsid w:val="004A6DA6"/>
    <w:rsid w:val="004B29F2"/>
    <w:rsid w:val="004C2653"/>
    <w:rsid w:val="00500D02"/>
    <w:rsid w:val="00557ECF"/>
    <w:rsid w:val="005904A2"/>
    <w:rsid w:val="005D29A4"/>
    <w:rsid w:val="006476D0"/>
    <w:rsid w:val="00667890"/>
    <w:rsid w:val="006B42F2"/>
    <w:rsid w:val="006E1C0D"/>
    <w:rsid w:val="006F1ED2"/>
    <w:rsid w:val="00727A25"/>
    <w:rsid w:val="00746181"/>
    <w:rsid w:val="00754813"/>
    <w:rsid w:val="00765BE2"/>
    <w:rsid w:val="00766AA1"/>
    <w:rsid w:val="007737D9"/>
    <w:rsid w:val="00787B87"/>
    <w:rsid w:val="007945A0"/>
    <w:rsid w:val="007A050C"/>
    <w:rsid w:val="007A0C3D"/>
    <w:rsid w:val="007A1864"/>
    <w:rsid w:val="007D35D7"/>
    <w:rsid w:val="007E1F6B"/>
    <w:rsid w:val="007F4AAE"/>
    <w:rsid w:val="0081469E"/>
    <w:rsid w:val="008833D5"/>
    <w:rsid w:val="00886C63"/>
    <w:rsid w:val="008874A1"/>
    <w:rsid w:val="008956C1"/>
    <w:rsid w:val="00897DFA"/>
    <w:rsid w:val="008E42FB"/>
    <w:rsid w:val="008E7195"/>
    <w:rsid w:val="009032AE"/>
    <w:rsid w:val="00924592"/>
    <w:rsid w:val="00941525"/>
    <w:rsid w:val="00955B85"/>
    <w:rsid w:val="009B2B35"/>
    <w:rsid w:val="009C04A9"/>
    <w:rsid w:val="009F4858"/>
    <w:rsid w:val="00A05B2A"/>
    <w:rsid w:val="00A47F4F"/>
    <w:rsid w:val="00A51FA4"/>
    <w:rsid w:val="00A60B06"/>
    <w:rsid w:val="00A87DFA"/>
    <w:rsid w:val="00A90FBE"/>
    <w:rsid w:val="00A958BF"/>
    <w:rsid w:val="00AC22D7"/>
    <w:rsid w:val="00AC6961"/>
    <w:rsid w:val="00B37A19"/>
    <w:rsid w:val="00B82D10"/>
    <w:rsid w:val="00BE3030"/>
    <w:rsid w:val="00BF1346"/>
    <w:rsid w:val="00C42A8F"/>
    <w:rsid w:val="00C463AA"/>
    <w:rsid w:val="00CA277D"/>
    <w:rsid w:val="00CB2BF5"/>
    <w:rsid w:val="00CB42D1"/>
    <w:rsid w:val="00CB5063"/>
    <w:rsid w:val="00CE3B53"/>
    <w:rsid w:val="00CF0762"/>
    <w:rsid w:val="00CF42C1"/>
    <w:rsid w:val="00D0656D"/>
    <w:rsid w:val="00D2136A"/>
    <w:rsid w:val="00D22024"/>
    <w:rsid w:val="00D43B73"/>
    <w:rsid w:val="00D5156E"/>
    <w:rsid w:val="00D53486"/>
    <w:rsid w:val="00D9431E"/>
    <w:rsid w:val="00DC66A1"/>
    <w:rsid w:val="00DC78A3"/>
    <w:rsid w:val="00E50AA8"/>
    <w:rsid w:val="00E84A2C"/>
    <w:rsid w:val="00EA375F"/>
    <w:rsid w:val="00EC4C62"/>
    <w:rsid w:val="00EC6C31"/>
    <w:rsid w:val="00F132D3"/>
    <w:rsid w:val="00F528BD"/>
    <w:rsid w:val="00F73F7F"/>
    <w:rsid w:val="00FA2C8D"/>
    <w:rsid w:val="00FA7117"/>
    <w:rsid w:val="00FA7CEF"/>
    <w:rsid w:val="00FB5020"/>
    <w:rsid w:val="00FD33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B9BB2A98-4F3F-4391-BCB9-FA2C9A0E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4C62"/>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EC4C62"/>
    <w:rPr>
      <w:sz w:val="20"/>
      <w:szCs w:val="20"/>
    </w:rPr>
  </w:style>
  <w:style w:type="character" w:customStyle="1" w:styleId="TekstprzypisudolnegoZnak">
    <w:name w:val="Tekst przypisu dolnego Znak"/>
    <w:basedOn w:val="Domylnaczcionkaakapitu"/>
    <w:link w:val="Tekstprzypisudolnego"/>
    <w:uiPriority w:val="99"/>
    <w:semiHidden/>
    <w:locked/>
    <w:rsid w:val="00EC4C62"/>
    <w:rPr>
      <w:rFonts w:cs="Times New Roman"/>
      <w:lang w:val="pl-PL" w:eastAsia="pl-PL" w:bidi="ar-SA"/>
    </w:rPr>
  </w:style>
  <w:style w:type="character" w:styleId="Odwoanieprzypisudolnego">
    <w:name w:val="footnote reference"/>
    <w:basedOn w:val="Domylnaczcionkaakapitu"/>
    <w:uiPriority w:val="99"/>
    <w:semiHidden/>
    <w:rsid w:val="00EC4C62"/>
    <w:rPr>
      <w:rFonts w:cs="Times New Roman"/>
      <w:vertAlign w:val="superscript"/>
    </w:rPr>
  </w:style>
  <w:style w:type="paragraph" w:styleId="Tekstdymka">
    <w:name w:val="Balloon Text"/>
    <w:basedOn w:val="Normalny"/>
    <w:link w:val="TekstdymkaZnak"/>
    <w:uiPriority w:val="99"/>
    <w:semiHidden/>
    <w:rsid w:val="00EC4C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C4C62"/>
    <w:rPr>
      <w:rFonts w:ascii="Tahoma" w:hAnsi="Tahoma" w:cs="Tahoma"/>
      <w:sz w:val="16"/>
      <w:szCs w:val="16"/>
      <w:lang w:val="pl-PL" w:eastAsia="pl-PL" w:bidi="ar-SA"/>
    </w:rPr>
  </w:style>
  <w:style w:type="paragraph" w:styleId="Stopka">
    <w:name w:val="footer"/>
    <w:basedOn w:val="Normalny"/>
    <w:link w:val="StopkaZnak"/>
    <w:uiPriority w:val="99"/>
    <w:rsid w:val="00EC4C62"/>
    <w:pPr>
      <w:tabs>
        <w:tab w:val="center" w:pos="4536"/>
        <w:tab w:val="right" w:pos="9072"/>
      </w:tabs>
    </w:pPr>
  </w:style>
  <w:style w:type="character" w:customStyle="1" w:styleId="StopkaZnak">
    <w:name w:val="Stopka Znak"/>
    <w:basedOn w:val="Domylnaczcionkaakapitu"/>
    <w:link w:val="Stopka"/>
    <w:uiPriority w:val="99"/>
    <w:semiHidden/>
    <w:rsid w:val="0054481E"/>
    <w:rPr>
      <w:sz w:val="24"/>
      <w:szCs w:val="24"/>
    </w:rPr>
  </w:style>
  <w:style w:type="character" w:styleId="Numerstrony">
    <w:name w:val="page number"/>
    <w:basedOn w:val="Domylnaczcionkaakapitu"/>
    <w:uiPriority w:val="99"/>
    <w:rsid w:val="00EC4C62"/>
    <w:rPr>
      <w:rFonts w:cs="Times New Roman"/>
    </w:rPr>
  </w:style>
  <w:style w:type="paragraph" w:styleId="Nagwek">
    <w:name w:val="header"/>
    <w:basedOn w:val="Normalny"/>
    <w:link w:val="NagwekZnak"/>
    <w:uiPriority w:val="99"/>
    <w:rsid w:val="00EC4C62"/>
    <w:pPr>
      <w:tabs>
        <w:tab w:val="center" w:pos="4536"/>
        <w:tab w:val="right" w:pos="9072"/>
      </w:tabs>
    </w:pPr>
  </w:style>
  <w:style w:type="character" w:customStyle="1" w:styleId="NagwekZnak">
    <w:name w:val="Nagłówek Znak"/>
    <w:basedOn w:val="Domylnaczcionkaakapitu"/>
    <w:link w:val="Nagwek"/>
    <w:uiPriority w:val="99"/>
    <w:semiHidden/>
    <w:rsid w:val="0054481E"/>
    <w:rPr>
      <w:sz w:val="24"/>
      <w:szCs w:val="24"/>
    </w:rPr>
  </w:style>
  <w:style w:type="table" w:styleId="Tabela-Siatka">
    <w:name w:val="Table Grid"/>
    <w:basedOn w:val="Standardowy"/>
    <w:uiPriority w:val="99"/>
    <w:rsid w:val="00EC4C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99"/>
    <w:qFormat/>
    <w:rsid w:val="00EC4C62"/>
    <w:rPr>
      <w:rFonts w:cs="Times New Roman"/>
      <w:b/>
      <w:bCs/>
    </w:rPr>
  </w:style>
  <w:style w:type="character" w:customStyle="1" w:styleId="Znakiprzypiswdolnych">
    <w:name w:val="Znaki przypisów dolnych"/>
    <w:basedOn w:val="Domylnaczcionkaakapitu"/>
    <w:uiPriority w:val="99"/>
    <w:rsid w:val="00EC4C62"/>
    <w:rPr>
      <w:rFonts w:cs="Times New Roman"/>
      <w:vertAlign w:val="superscript"/>
    </w:rPr>
  </w:style>
  <w:style w:type="paragraph" w:styleId="Tekstprzypisukocowego">
    <w:name w:val="endnote text"/>
    <w:basedOn w:val="Normalny"/>
    <w:link w:val="TekstprzypisukocowegoZnak"/>
    <w:uiPriority w:val="99"/>
    <w:semiHidden/>
    <w:rsid w:val="00DC66A1"/>
    <w:rPr>
      <w:sz w:val="20"/>
      <w:szCs w:val="20"/>
    </w:rPr>
  </w:style>
  <w:style w:type="character" w:customStyle="1" w:styleId="TekstprzypisukocowegoZnak">
    <w:name w:val="Tekst przypisu końcowego Znak"/>
    <w:basedOn w:val="Domylnaczcionkaakapitu"/>
    <w:link w:val="Tekstprzypisukocowego"/>
    <w:uiPriority w:val="99"/>
    <w:semiHidden/>
    <w:rsid w:val="0054481E"/>
    <w:rPr>
      <w:sz w:val="20"/>
      <w:szCs w:val="20"/>
    </w:rPr>
  </w:style>
  <w:style w:type="character" w:styleId="Odwoanieprzypisukocowego">
    <w:name w:val="endnote reference"/>
    <w:basedOn w:val="Domylnaczcionkaakapitu"/>
    <w:uiPriority w:val="99"/>
    <w:semiHidden/>
    <w:rsid w:val="00DC66A1"/>
    <w:rPr>
      <w:rFonts w:cs="Times New Roman"/>
      <w:vertAlign w:val="superscript"/>
    </w:rPr>
  </w:style>
  <w:style w:type="character" w:styleId="Odwoaniedokomentarza">
    <w:name w:val="annotation reference"/>
    <w:basedOn w:val="Domylnaczcionkaakapitu"/>
    <w:uiPriority w:val="99"/>
    <w:semiHidden/>
    <w:unhideWhenUsed/>
    <w:rsid w:val="00CF42C1"/>
    <w:rPr>
      <w:sz w:val="16"/>
      <w:szCs w:val="16"/>
    </w:rPr>
  </w:style>
  <w:style w:type="paragraph" w:styleId="Tekstkomentarza">
    <w:name w:val="annotation text"/>
    <w:basedOn w:val="Normalny"/>
    <w:link w:val="TekstkomentarzaZnak"/>
    <w:uiPriority w:val="99"/>
    <w:semiHidden/>
    <w:unhideWhenUsed/>
    <w:rsid w:val="00CF42C1"/>
    <w:rPr>
      <w:sz w:val="20"/>
      <w:szCs w:val="20"/>
    </w:rPr>
  </w:style>
  <w:style w:type="character" w:customStyle="1" w:styleId="TekstkomentarzaZnak">
    <w:name w:val="Tekst komentarza Znak"/>
    <w:basedOn w:val="Domylnaczcionkaakapitu"/>
    <w:link w:val="Tekstkomentarza"/>
    <w:uiPriority w:val="99"/>
    <w:semiHidden/>
    <w:rsid w:val="00CF42C1"/>
    <w:rPr>
      <w:sz w:val="20"/>
      <w:szCs w:val="20"/>
    </w:rPr>
  </w:style>
  <w:style w:type="paragraph" w:styleId="Tematkomentarza">
    <w:name w:val="annotation subject"/>
    <w:basedOn w:val="Tekstkomentarza"/>
    <w:next w:val="Tekstkomentarza"/>
    <w:link w:val="TematkomentarzaZnak"/>
    <w:uiPriority w:val="99"/>
    <w:semiHidden/>
    <w:unhideWhenUsed/>
    <w:rsid w:val="00CF42C1"/>
    <w:rPr>
      <w:b/>
      <w:bCs/>
    </w:rPr>
  </w:style>
  <w:style w:type="character" w:customStyle="1" w:styleId="TematkomentarzaZnak">
    <w:name w:val="Temat komentarza Znak"/>
    <w:basedOn w:val="TekstkomentarzaZnak"/>
    <w:link w:val="Tematkomentarza"/>
    <w:uiPriority w:val="99"/>
    <w:semiHidden/>
    <w:rsid w:val="00CF42C1"/>
    <w:rPr>
      <w:b/>
      <w:bCs/>
      <w:sz w:val="20"/>
      <w:szCs w:val="20"/>
    </w:rPr>
  </w:style>
  <w:style w:type="paragraph" w:styleId="Tekstpodstawowy">
    <w:name w:val="Body Text"/>
    <w:basedOn w:val="Normalny"/>
    <w:link w:val="TekstpodstawowyZnak"/>
    <w:rsid w:val="00A47F4F"/>
    <w:pPr>
      <w:adjustRightInd w:val="0"/>
    </w:pPr>
    <w:rPr>
      <w:sz w:val="22"/>
    </w:rPr>
  </w:style>
  <w:style w:type="character" w:customStyle="1" w:styleId="TekstpodstawowyZnak">
    <w:name w:val="Tekst podstawowy Znak"/>
    <w:basedOn w:val="Domylnaczcionkaakapitu"/>
    <w:link w:val="Tekstpodstawowy"/>
    <w:rsid w:val="00A47F4F"/>
    <w:rPr>
      <w:szCs w:val="24"/>
    </w:rPr>
  </w:style>
  <w:style w:type="paragraph" w:styleId="Poprawka">
    <w:name w:val="Revision"/>
    <w:hidden/>
    <w:uiPriority w:val="99"/>
    <w:semiHidden/>
    <w:rsid w:val="00A47F4F"/>
    <w:rPr>
      <w:sz w:val="24"/>
      <w:szCs w:val="24"/>
    </w:rPr>
  </w:style>
  <w:style w:type="paragraph" w:styleId="Akapitzlist">
    <w:name w:val="List Paragraph"/>
    <w:basedOn w:val="Normalny"/>
    <w:qFormat/>
    <w:rsid w:val="00A51FA4"/>
    <w:pPr>
      <w:ind w:left="720"/>
      <w:contextualSpacing/>
    </w:pPr>
  </w:style>
  <w:style w:type="paragraph" w:customStyle="1" w:styleId="p1">
    <w:name w:val="p1"/>
    <w:basedOn w:val="Normalny"/>
    <w:rsid w:val="000C6231"/>
    <w:pPr>
      <w:spacing w:before="100" w:beforeAutospacing="1" w:after="100" w:afterAutospacing="1"/>
    </w:pPr>
    <w:rPr>
      <w:rFonts w:eastAsia="SimSun"/>
      <w:lang w:eastAsia="zh-CN"/>
    </w:rPr>
  </w:style>
  <w:style w:type="paragraph" w:customStyle="1" w:styleId="p2">
    <w:name w:val="p2"/>
    <w:basedOn w:val="Normalny"/>
    <w:rsid w:val="000C6231"/>
    <w:pPr>
      <w:spacing w:before="100" w:beforeAutospacing="1" w:after="100" w:afterAutospacing="1"/>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7F60-02E1-4096-8595-276875974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1099</Words>
  <Characters>6596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dnia………</vt:lpstr>
    </vt:vector>
  </TitlesOfParts>
  <Company>spp</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dnia………</dc:title>
  <dc:subject/>
  <dc:creator>spp</dc:creator>
  <cp:keywords/>
  <dc:description/>
  <cp:lastModifiedBy>Dariusz Doliński</cp:lastModifiedBy>
  <cp:revision>4</cp:revision>
  <cp:lastPrinted>2022-01-12T07:11:00Z</cp:lastPrinted>
  <dcterms:created xsi:type="dcterms:W3CDTF">2025-03-04T11:07:00Z</dcterms:created>
  <dcterms:modified xsi:type="dcterms:W3CDTF">2025-03-04T11:24:00Z</dcterms:modified>
</cp:coreProperties>
</file>